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548" w:rsidRDefault="001C5548">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1C5548" w:rsidRDefault="001C5548">
      <w:pPr>
        <w:pStyle w:val="Title-Major"/>
        <w:ind w:left="0"/>
        <w:jc w:val="center"/>
        <w:rPr>
          <w:b/>
        </w:rPr>
      </w:pPr>
    </w:p>
    <w:p w:rsidR="001C5548" w:rsidRPr="005D4D2F" w:rsidRDefault="00850105">
      <w:pPr>
        <w:pStyle w:val="Title-Major"/>
        <w:ind w:left="0"/>
        <w:jc w:val="center"/>
        <w:rPr>
          <w:b/>
          <w:color w:val="215868"/>
        </w:rPr>
      </w:pPr>
      <w:r w:rsidRPr="00850105">
        <w:rPr>
          <w:b/>
          <w:color w:val="215868"/>
        </w:rPr>
        <w:t>C2M.CCBv2.6</w:t>
      </w:r>
    </w:p>
    <w:p w:rsidR="001C5548" w:rsidRPr="005D4D2F" w:rsidRDefault="001C5548">
      <w:pPr>
        <w:pStyle w:val="BodyText"/>
        <w:jc w:val="center"/>
        <w:rPr>
          <w:color w:val="215868"/>
        </w:rPr>
      </w:pPr>
    </w:p>
    <w:p w:rsidR="001C5548" w:rsidRPr="005D4D2F" w:rsidRDefault="00B77E44">
      <w:pPr>
        <w:jc w:val="center"/>
        <w:rPr>
          <w:b/>
          <w:color w:val="215868"/>
          <w:sz w:val="44"/>
          <w:szCs w:val="44"/>
        </w:rPr>
      </w:pPr>
      <w:bookmarkStart w:id="7" w:name="OLE_LINK37"/>
      <w:bookmarkStart w:id="8" w:name="OLE_LINK38"/>
      <w:bookmarkStart w:id="9" w:name="OLE_LINK10"/>
      <w:bookmarkStart w:id="10" w:name="OLE_LINK11"/>
      <w:r>
        <w:rPr>
          <w:b/>
          <w:color w:val="215868"/>
          <w:sz w:val="44"/>
          <w:szCs w:val="44"/>
        </w:rPr>
        <w:t>5.1.5.2</w:t>
      </w:r>
      <w:r w:rsidR="001C5548" w:rsidRPr="005D4D2F">
        <w:rPr>
          <w:b/>
          <w:color w:val="215868"/>
          <w:sz w:val="44"/>
          <w:szCs w:val="44"/>
        </w:rPr>
        <w:t xml:space="preserve"> Manage </w:t>
      </w:r>
      <w:r>
        <w:rPr>
          <w:b/>
          <w:color w:val="215868"/>
          <w:sz w:val="44"/>
          <w:szCs w:val="44"/>
        </w:rPr>
        <w:t>Un-</w:t>
      </w:r>
      <w:r w:rsidR="001C5548" w:rsidRPr="005D4D2F">
        <w:rPr>
          <w:b/>
          <w:color w:val="215868"/>
          <w:sz w:val="44"/>
          <w:szCs w:val="44"/>
        </w:rPr>
        <w:t xml:space="preserve">Metered Site </w:t>
      </w:r>
    </w:p>
    <w:p w:rsidR="001C5548" w:rsidRDefault="001C5548"/>
    <w:bookmarkEnd w:id="7"/>
    <w:bookmarkEnd w:id="8"/>
    <w:p w:rsidR="001C5548" w:rsidRDefault="001C5548">
      <w:pPr>
        <w:jc w:val="center"/>
      </w:pPr>
    </w:p>
    <w:bookmarkEnd w:id="9"/>
    <w:bookmarkEnd w:id="10"/>
    <w:p w:rsidR="001C5548" w:rsidRDefault="001C5548">
      <w:pPr>
        <w:jc w:val="center"/>
        <w:rPr>
          <w:b/>
          <w:sz w:val="44"/>
          <w:szCs w:val="44"/>
        </w:rPr>
      </w:pPr>
    </w:p>
    <w:p w:rsidR="001C5548" w:rsidRDefault="001C5548">
      <w:pPr>
        <w:pStyle w:val="BodyText"/>
        <w:ind w:left="0"/>
      </w:pPr>
    </w:p>
    <w:p w:rsidR="001C5548" w:rsidRDefault="001C5548">
      <w:pPr>
        <w:pStyle w:val="BodyText"/>
        <w:ind w:left="0"/>
      </w:pPr>
    </w:p>
    <w:p w:rsidR="001C5548" w:rsidRDefault="001C5548">
      <w:pPr>
        <w:pStyle w:val="BodyText"/>
      </w:pPr>
    </w:p>
    <w:p w:rsidR="001C5548" w:rsidRDefault="001C5548">
      <w:pPr>
        <w:pStyle w:val="BodyText"/>
        <w:tabs>
          <w:tab w:val="left" w:pos="4320"/>
        </w:tabs>
        <w:spacing w:after="0"/>
      </w:pPr>
      <w:r>
        <w:t xml:space="preserve"> </w:t>
      </w:r>
    </w:p>
    <w:p w:rsidR="001C5548" w:rsidRDefault="001C5548">
      <w:pPr>
        <w:pStyle w:val="BodyText"/>
        <w:tabs>
          <w:tab w:val="left" w:pos="4320"/>
        </w:tabs>
        <w:spacing w:after="0"/>
      </w:pPr>
      <w:r>
        <w:t>Creation Date:</w:t>
      </w:r>
      <w:r>
        <w:tab/>
      </w:r>
      <w:r w:rsidR="005E2245">
        <w:t>September 01</w:t>
      </w:r>
      <w:r w:rsidR="00CA251B">
        <w:t>, 2017</w:t>
      </w:r>
    </w:p>
    <w:p w:rsidR="001C5548" w:rsidRDefault="00A708AB">
      <w:pPr>
        <w:pStyle w:val="BodyText"/>
        <w:tabs>
          <w:tab w:val="left" w:pos="4320"/>
        </w:tabs>
        <w:spacing w:after="0"/>
      </w:pPr>
      <w:r>
        <w:t>Last Updated:</w:t>
      </w:r>
      <w:r>
        <w:tab/>
      </w:r>
      <w:r w:rsidR="00A80D85">
        <w:t>January</w:t>
      </w:r>
      <w:r w:rsidR="00010F36">
        <w:t xml:space="preserve"> </w:t>
      </w:r>
      <w:r w:rsidR="00A80D85">
        <w:t>04</w:t>
      </w:r>
      <w:r>
        <w:t xml:space="preserve">, </w:t>
      </w:r>
      <w:r w:rsidR="00010F36">
        <w:t>201</w:t>
      </w:r>
      <w:r w:rsidR="00A80D85">
        <w:t>8</w:t>
      </w:r>
    </w:p>
    <w:p w:rsidR="001C5548" w:rsidRDefault="001C5548">
      <w:pPr>
        <w:pStyle w:val="Note"/>
        <w:numPr>
          <w:ilvl w:val="0"/>
          <w:numId w:val="33"/>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1C5548" w:rsidRDefault="001C5548">
      <w:pPr>
        <w:pStyle w:val="BodyText"/>
        <w:tabs>
          <w:tab w:val="left" w:pos="4320"/>
        </w:tabs>
        <w:spacing w:after="0"/>
      </w:pPr>
    </w:p>
    <w:p w:rsidR="001C5548" w:rsidRDefault="001C5548">
      <w:pPr>
        <w:pStyle w:val="Note"/>
        <w:numPr>
          <w:ilvl w:val="0"/>
          <w:numId w:val="34"/>
        </w:numPr>
      </w:pPr>
      <w:r>
        <w:t>To add additional approval lines, press [Tab] from the last cell in the table above.</w:t>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tabs>
          <w:tab w:val="left" w:pos="2430"/>
          <w:tab w:val="left" w:pos="2520"/>
        </w:tabs>
        <w:autoSpaceDE w:val="0"/>
        <w:autoSpaceDN w:val="0"/>
        <w:jc w:val="center"/>
        <w:rPr>
          <w:rFonts w:ascii="Arial" w:hAnsi="Arial" w:cs="Arial"/>
          <w:b/>
          <w:bCs/>
          <w:sz w:val="40"/>
          <w:szCs w:val="40"/>
        </w:rPr>
      </w:pPr>
    </w:p>
    <w:p w:rsidR="001C5548" w:rsidRDefault="008D15B2">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052D0C">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1C5548">
        <w:t xml:space="preserve"> </w:t>
      </w:r>
      <w:r>
        <w:fldChar w:fldCharType="end"/>
      </w:r>
      <w:r w:rsidR="001C5548">
        <w:tab/>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jc w:val="center"/>
        <w:rPr>
          <w:rFonts w:ascii="Arial" w:hAnsi="Arial" w:cs="Arial"/>
          <w:b/>
          <w:bCs/>
          <w:sz w:val="40"/>
          <w:szCs w:val="40"/>
        </w:rPr>
      </w:pP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9563F0">
        <w:rPr>
          <w:rFonts w:ascii="Arial" w:hAnsi="Arial" w:cs="Arial"/>
          <w:b/>
          <w:bCs/>
          <w:sz w:val="19"/>
          <w:szCs w:val="19"/>
          <w:lang w:eastAsia="en-US"/>
        </w:rPr>
        <w:t>201</w:t>
      </w:r>
      <w:r w:rsidR="00850105">
        <w:rPr>
          <w:rFonts w:ascii="Arial" w:hAnsi="Arial" w:cs="Arial"/>
          <w:b/>
          <w:bCs/>
          <w:sz w:val="19"/>
          <w:szCs w:val="19"/>
          <w:lang w:eastAsia="en-US"/>
        </w:rPr>
        <w:t>7</w:t>
      </w:r>
      <w:r>
        <w:rPr>
          <w:rFonts w:ascii="Arial" w:hAnsi="Arial" w:cs="Arial"/>
          <w:b/>
          <w:bCs/>
          <w:sz w:val="19"/>
          <w:szCs w:val="19"/>
          <w:lang w:eastAsia="en-US"/>
        </w:rPr>
        <w:t>, Oracle. All rights reserved.</w:t>
      </w: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1C5548" w:rsidRDefault="001C554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1C5548" w:rsidRDefault="001C554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rsidR="001C5548" w:rsidRDefault="001C5548">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liability</w:t>
      </w:r>
      <w:proofErr w:type="gramEnd"/>
      <w:r>
        <w:rPr>
          <w:rFonts w:ascii="Arial" w:hAnsi="Arial" w:cs="Arial"/>
          <w:b/>
          <w:bCs/>
          <w:sz w:val="19"/>
          <w:szCs w:val="19"/>
          <w:lang w:eastAsia="en-US"/>
        </w:rPr>
        <w:t xml:space="preserve"> with respect to this document and no contractual obligations are formed either directly or indirectly by this document. This document</w:t>
      </w:r>
    </w:p>
    <w:p w:rsidR="001C5548" w:rsidRDefault="001C5548">
      <w:pPr>
        <w:autoSpaceDE w:val="0"/>
        <w:autoSpaceDN w:val="0"/>
        <w:adjustRightInd w:val="0"/>
        <w:rPr>
          <w:rFonts w:ascii="Arial" w:hAnsi="Arial" w:cs="Arial"/>
          <w:b/>
          <w:bCs/>
          <w:sz w:val="40"/>
          <w:szCs w:val="40"/>
        </w:rPr>
      </w:pPr>
      <w:proofErr w:type="gramStart"/>
      <w:r>
        <w:rPr>
          <w:rFonts w:ascii="Arial" w:hAnsi="Arial" w:cs="Arial"/>
          <w:b/>
          <w:bCs/>
          <w:sz w:val="19"/>
          <w:szCs w:val="19"/>
          <w:lang w:eastAsia="en-US"/>
        </w:rPr>
        <w:t>may</w:t>
      </w:r>
      <w:proofErr w:type="gramEnd"/>
      <w:r>
        <w:rPr>
          <w:rFonts w:ascii="Arial" w:hAnsi="Arial" w:cs="Arial"/>
          <w:b/>
          <w:bCs/>
          <w:sz w:val="19"/>
          <w:szCs w:val="19"/>
          <w:lang w:eastAsia="en-US"/>
        </w:rPr>
        <w:t xml:space="preserve">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1C5548" w:rsidRDefault="001C5548">
      <w:pPr>
        <w:autoSpaceDE w:val="0"/>
        <w:autoSpaceDN w:val="0"/>
        <w:jc w:val="center"/>
        <w:rPr>
          <w:rFonts w:ascii="Arial" w:hAnsi="Arial" w:cs="Arial"/>
          <w:b/>
          <w:bCs/>
          <w:sz w:val="40"/>
          <w:szCs w:val="40"/>
        </w:rPr>
      </w:pPr>
    </w:p>
    <w:p w:rsidR="001C5548" w:rsidRDefault="001C5548">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1C5548" w:rsidRDefault="001C5548">
      <w:pPr>
        <w:pStyle w:val="TOCHeading1"/>
        <w:rPr>
          <w:rFonts w:ascii="Times New Roman" w:hAnsi="Times New Roman"/>
        </w:rPr>
      </w:pPr>
      <w:r>
        <w:lastRenderedPageBreak/>
        <w:t>Contents</w:t>
      </w:r>
    </w:p>
    <w:p w:rsidR="001F2BC0" w:rsidRDefault="00D96577"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fldChar w:fldCharType="begin"/>
      </w:r>
      <w:r w:rsidR="001C5548">
        <w:instrText xml:space="preserve"> TOC \o "2-3" </w:instrText>
      </w:r>
      <w:r>
        <w:fldChar w:fldCharType="separate"/>
      </w:r>
      <w:r w:rsidR="001F2BC0">
        <w:rPr>
          <w:noProof/>
        </w:rPr>
        <w:t>Brief Description</w:t>
      </w:r>
      <w:r w:rsidR="001F2BC0">
        <w:rPr>
          <w:noProof/>
        </w:rPr>
        <w:tab/>
      </w:r>
      <w:r w:rsidR="001F2BC0">
        <w:rPr>
          <w:noProof/>
        </w:rPr>
        <w:fldChar w:fldCharType="begin"/>
      </w:r>
      <w:r w:rsidR="001F2BC0">
        <w:rPr>
          <w:noProof/>
        </w:rPr>
        <w:instrText xml:space="preserve"> PAGEREF _Toc495622426 \h </w:instrText>
      </w:r>
      <w:r w:rsidR="001F2BC0">
        <w:rPr>
          <w:noProof/>
        </w:rPr>
      </w:r>
      <w:r w:rsidR="001F2BC0">
        <w:rPr>
          <w:noProof/>
        </w:rPr>
        <w:fldChar w:fldCharType="separate"/>
      </w:r>
      <w:r w:rsidR="00564E8B">
        <w:rPr>
          <w:noProof/>
        </w:rPr>
        <w:t>4</w:t>
      </w:r>
      <w:r w:rsidR="001F2BC0">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_Toc495622427 \h </w:instrText>
      </w:r>
      <w:r>
        <w:rPr>
          <w:noProof/>
        </w:rPr>
      </w:r>
      <w:r>
        <w:rPr>
          <w:noProof/>
        </w:rPr>
        <w:fldChar w:fldCharType="separate"/>
      </w:r>
      <w:r w:rsidR="00564E8B">
        <w:rPr>
          <w:noProof/>
        </w:rPr>
        <w:t>5</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_Toc495622428 \h </w:instrText>
      </w:r>
      <w:r>
        <w:rPr>
          <w:noProof/>
        </w:rPr>
      </w:r>
      <w:r>
        <w:rPr>
          <w:noProof/>
        </w:rPr>
        <w:fldChar w:fldCharType="separate"/>
      </w:r>
      <w:r w:rsidR="00564E8B">
        <w:rPr>
          <w:noProof/>
        </w:rPr>
        <w:t>6</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_Toc495622429 \h </w:instrText>
      </w:r>
      <w:r>
        <w:rPr>
          <w:noProof/>
        </w:rPr>
      </w:r>
      <w:r>
        <w:rPr>
          <w:noProof/>
        </w:rPr>
        <w:fldChar w:fldCharType="separate"/>
      </w:r>
      <w:r w:rsidR="00564E8B">
        <w:rPr>
          <w:noProof/>
        </w:rPr>
        <w:t>7</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_Toc495622430 \h </w:instrText>
      </w:r>
      <w:r>
        <w:rPr>
          <w:noProof/>
        </w:rPr>
      </w:r>
      <w:r>
        <w:rPr>
          <w:noProof/>
        </w:rPr>
        <w:fldChar w:fldCharType="separate"/>
      </w:r>
      <w:r w:rsidR="00564E8B">
        <w:rPr>
          <w:noProof/>
        </w:rPr>
        <w:t>8</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_Toc495622431 \h </w:instrText>
      </w:r>
      <w:r>
        <w:rPr>
          <w:noProof/>
        </w:rPr>
      </w:r>
      <w:r>
        <w:rPr>
          <w:noProof/>
        </w:rPr>
        <w:fldChar w:fldCharType="separate"/>
      </w:r>
      <w:r w:rsidR="00564E8B">
        <w:rPr>
          <w:noProof/>
        </w:rPr>
        <w:t>9</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_Toc495622432 \h </w:instrText>
      </w:r>
      <w:r>
        <w:rPr>
          <w:noProof/>
        </w:rPr>
      </w:r>
      <w:r>
        <w:rPr>
          <w:noProof/>
        </w:rPr>
        <w:fldChar w:fldCharType="separate"/>
      </w:r>
      <w:r w:rsidR="00564E8B">
        <w:rPr>
          <w:noProof/>
        </w:rPr>
        <w:t>24</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_Toc495622433 \h </w:instrText>
      </w:r>
      <w:r>
        <w:rPr>
          <w:noProof/>
        </w:rPr>
      </w:r>
      <w:r>
        <w:rPr>
          <w:noProof/>
        </w:rPr>
        <w:fldChar w:fldCharType="separate"/>
      </w:r>
      <w:r w:rsidR="00564E8B">
        <w:rPr>
          <w:noProof/>
        </w:rPr>
        <w:t>25</w:t>
      </w:r>
      <w:r>
        <w:rPr>
          <w:noProof/>
        </w:rPr>
        <w:fldChar w:fldCharType="end"/>
      </w:r>
    </w:p>
    <w:p w:rsidR="001F2BC0" w:rsidRDefault="001F2BC0" w:rsidP="001F2BC0">
      <w:pPr>
        <w:pStyle w:val="TOC2"/>
        <w:tabs>
          <w:tab w:val="right" w:leader="dot" w:pos="13310"/>
        </w:tabs>
        <w:ind w:left="2520"/>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_Toc495622434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_Toc495622435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_Toc495622436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Admin Menu – Installation Options – Control Central Alerts</w:t>
      </w:r>
      <w:r>
        <w:rPr>
          <w:noProof/>
        </w:rPr>
        <w:tab/>
      </w:r>
      <w:r>
        <w:rPr>
          <w:noProof/>
        </w:rPr>
        <w:fldChar w:fldCharType="begin"/>
      </w:r>
      <w:r>
        <w:rPr>
          <w:noProof/>
        </w:rPr>
        <w:instrText xml:space="preserve"> PAGEREF _Toc495622437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Service Point</w:t>
      </w:r>
      <w:r>
        <w:rPr>
          <w:noProof/>
        </w:rPr>
        <w:tab/>
      </w:r>
      <w:r>
        <w:rPr>
          <w:noProof/>
        </w:rPr>
        <w:fldChar w:fldCharType="begin"/>
      </w:r>
      <w:r>
        <w:rPr>
          <w:noProof/>
        </w:rPr>
        <w:instrText xml:space="preserve"> PAGEREF _Toc495622438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Premise</w:t>
      </w:r>
      <w:r>
        <w:rPr>
          <w:noProof/>
        </w:rPr>
        <w:tab/>
      </w:r>
      <w:r>
        <w:rPr>
          <w:noProof/>
        </w:rPr>
        <w:fldChar w:fldCharType="begin"/>
      </w:r>
      <w:r>
        <w:rPr>
          <w:noProof/>
        </w:rPr>
        <w:instrText xml:space="preserve"> PAGEREF _Toc495622439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SP Install Event</w:t>
      </w:r>
      <w:r>
        <w:rPr>
          <w:noProof/>
        </w:rPr>
        <w:tab/>
      </w:r>
      <w:r>
        <w:rPr>
          <w:noProof/>
        </w:rPr>
        <w:fldChar w:fldCharType="begin"/>
      </w:r>
      <w:r>
        <w:rPr>
          <w:noProof/>
        </w:rPr>
        <w:instrText xml:space="preserve"> PAGEREF _Toc495622440 \h </w:instrText>
      </w:r>
      <w:r>
        <w:rPr>
          <w:noProof/>
        </w:rPr>
      </w:r>
      <w:r>
        <w:rPr>
          <w:noProof/>
        </w:rPr>
        <w:fldChar w:fldCharType="separate"/>
      </w:r>
      <w:r w:rsidR="00564E8B">
        <w:rPr>
          <w:noProof/>
        </w:rPr>
        <w:t>26</w:t>
      </w:r>
      <w:r>
        <w:rPr>
          <w:noProof/>
        </w:rPr>
        <w:fldChar w:fldCharType="end"/>
      </w:r>
    </w:p>
    <w:p w:rsidR="001F2BC0" w:rsidRDefault="001F2BC0" w:rsidP="001F2BC0">
      <w:pPr>
        <w:pStyle w:val="TOC3"/>
        <w:tabs>
          <w:tab w:val="right" w:leader="dot" w:pos="13310"/>
        </w:tabs>
        <w:ind w:left="2720"/>
        <w:rPr>
          <w:rFonts w:asciiTheme="minorHAnsi" w:eastAsiaTheme="minorEastAsia" w:hAnsiTheme="minorHAnsi" w:cstheme="minorBidi"/>
          <w:i w:val="0"/>
          <w:iCs w:val="0"/>
          <w:noProof/>
          <w:sz w:val="22"/>
          <w:szCs w:val="22"/>
          <w:lang w:eastAsia="en-US"/>
        </w:rPr>
      </w:pPr>
      <w:r>
        <w:rPr>
          <w:noProof/>
        </w:rPr>
        <w:t>Device Search</w:t>
      </w:r>
      <w:r>
        <w:rPr>
          <w:noProof/>
        </w:rPr>
        <w:tab/>
      </w:r>
      <w:r>
        <w:rPr>
          <w:noProof/>
        </w:rPr>
        <w:fldChar w:fldCharType="begin"/>
      </w:r>
      <w:r>
        <w:rPr>
          <w:noProof/>
        </w:rPr>
        <w:instrText xml:space="preserve"> PAGEREF _Toc495622441 \h </w:instrText>
      </w:r>
      <w:r>
        <w:rPr>
          <w:noProof/>
        </w:rPr>
      </w:r>
      <w:r>
        <w:rPr>
          <w:noProof/>
        </w:rPr>
        <w:fldChar w:fldCharType="separate"/>
      </w:r>
      <w:r w:rsidR="00564E8B">
        <w:rPr>
          <w:noProof/>
        </w:rPr>
        <w:t>27</w:t>
      </w:r>
      <w:r>
        <w:rPr>
          <w:noProof/>
        </w:rPr>
        <w:fldChar w:fldCharType="end"/>
      </w:r>
    </w:p>
    <w:p w:rsidR="001C5548" w:rsidRDefault="00D96577" w:rsidP="001F2BC0">
      <w:pPr>
        <w:tabs>
          <w:tab w:val="right" w:leader="dot" w:pos="12240"/>
          <w:tab w:val="right" w:leader="dot" w:pos="12960"/>
        </w:tabs>
        <w:ind w:left="7160"/>
      </w:pPr>
      <w:r>
        <w:fldChar w:fldCharType="end"/>
      </w:r>
    </w:p>
    <w:p w:rsidR="001C5548" w:rsidRDefault="001C5548" w:rsidP="00B5341F">
      <w:pPr>
        <w:ind w:right="270"/>
      </w:pPr>
    </w:p>
    <w:p w:rsidR="001C5548" w:rsidRDefault="001C5548">
      <w:pPr>
        <w:pStyle w:val="Heading2"/>
        <w:pBdr>
          <w:top w:val="single" w:sz="48" w:space="6" w:color="auto"/>
        </w:pBdr>
      </w:pPr>
      <w:bookmarkStart w:id="11" w:name="_Toc274909762"/>
      <w:bookmarkStart w:id="12" w:name="_Toc495622426"/>
      <w:r>
        <w:lastRenderedPageBreak/>
        <w:t>Brief Description</w:t>
      </w:r>
      <w:bookmarkEnd w:id="1"/>
      <w:bookmarkEnd w:id="2"/>
      <w:bookmarkEnd w:id="3"/>
      <w:bookmarkEnd w:id="4"/>
      <w:bookmarkEnd w:id="5"/>
      <w:bookmarkEnd w:id="6"/>
      <w:bookmarkEnd w:id="11"/>
      <w:bookmarkEnd w:id="12"/>
    </w:p>
    <w:p w:rsidR="001C5548" w:rsidRDefault="00B77E44">
      <w:pPr>
        <w:rPr>
          <w:b/>
        </w:rPr>
      </w:pPr>
      <w:r>
        <w:rPr>
          <w:b/>
        </w:rPr>
        <w:t>Business Process:</w:t>
      </w:r>
      <w:r>
        <w:rPr>
          <w:b/>
        </w:rPr>
        <w:tab/>
        <w:t xml:space="preserve"> 5.1.5.2</w:t>
      </w:r>
      <w:r w:rsidR="001C5548">
        <w:rPr>
          <w:b/>
        </w:rPr>
        <w:t xml:space="preserve"> </w:t>
      </w:r>
      <w:r w:rsidR="00D402C5" w:rsidRPr="00D402C5">
        <w:rPr>
          <w:b/>
        </w:rPr>
        <w:t>C2M.CCB.</w:t>
      </w:r>
      <w:r w:rsidR="001C5548">
        <w:rPr>
          <w:b/>
        </w:rPr>
        <w:t xml:space="preserve">Manage </w:t>
      </w:r>
      <w:r>
        <w:rPr>
          <w:b/>
        </w:rPr>
        <w:t>Un-</w:t>
      </w:r>
      <w:r w:rsidR="001C5548">
        <w:rPr>
          <w:b/>
        </w:rPr>
        <w:t xml:space="preserve">Metered Site               </w:t>
      </w:r>
    </w:p>
    <w:p w:rsidR="001C5548" w:rsidRDefault="001C5548">
      <w:pPr>
        <w:rPr>
          <w:b/>
        </w:rPr>
      </w:pPr>
      <w:r>
        <w:rPr>
          <w:b/>
        </w:rPr>
        <w:t xml:space="preserve">Process Type: </w:t>
      </w:r>
      <w:r>
        <w:rPr>
          <w:b/>
        </w:rPr>
        <w:tab/>
      </w:r>
      <w:r>
        <w:rPr>
          <w:b/>
        </w:rPr>
        <w:tab/>
        <w:t xml:space="preserve">Sub Process               </w:t>
      </w:r>
    </w:p>
    <w:p w:rsidR="001C5548" w:rsidRDefault="001C5548">
      <w:pPr>
        <w:rPr>
          <w:b/>
        </w:rPr>
      </w:pPr>
      <w:r>
        <w:rPr>
          <w:b/>
        </w:rPr>
        <w:t xml:space="preserve">Parent Process: </w:t>
      </w:r>
      <w:r>
        <w:rPr>
          <w:b/>
        </w:rPr>
        <w:tab/>
      </w:r>
      <w:r>
        <w:rPr>
          <w:b/>
        </w:rPr>
        <w:tab/>
        <w:t xml:space="preserve">5.1.5 </w:t>
      </w:r>
      <w:r w:rsidR="00D402C5" w:rsidRPr="00D402C5">
        <w:rPr>
          <w:b/>
        </w:rPr>
        <w:t>C2M.CCB.</w:t>
      </w:r>
      <w:r>
        <w:rPr>
          <w:b/>
        </w:rPr>
        <w:t xml:space="preserve">Manage Site Infrastructure            </w:t>
      </w:r>
    </w:p>
    <w:p w:rsidR="001C5548" w:rsidRDefault="005D4D2F">
      <w:pPr>
        <w:rPr>
          <w:b/>
        </w:rPr>
      </w:pPr>
      <w:r>
        <w:rPr>
          <w:b/>
        </w:rPr>
        <w:t>Sibling Processe</w:t>
      </w:r>
      <w:r w:rsidR="00B77E44">
        <w:rPr>
          <w:b/>
        </w:rPr>
        <w:t xml:space="preserve">s: </w:t>
      </w:r>
      <w:r w:rsidR="00B77E44">
        <w:rPr>
          <w:b/>
        </w:rPr>
        <w:tab/>
        <w:t>5.1.5.1</w:t>
      </w:r>
      <w:r>
        <w:rPr>
          <w:b/>
        </w:rPr>
        <w:t xml:space="preserve"> </w:t>
      </w:r>
      <w:r w:rsidR="00D402C5" w:rsidRPr="00D402C5">
        <w:rPr>
          <w:b/>
        </w:rPr>
        <w:t>C2M.CCB.</w:t>
      </w:r>
      <w:r w:rsidR="00B77E44">
        <w:rPr>
          <w:b/>
        </w:rPr>
        <w:t xml:space="preserve">Manage </w:t>
      </w:r>
      <w:r>
        <w:rPr>
          <w:b/>
        </w:rPr>
        <w:t>Metered Site</w:t>
      </w:r>
    </w:p>
    <w:p w:rsidR="001C5548" w:rsidRDefault="001C5548"/>
    <w:p w:rsidR="00464085" w:rsidRDefault="00464085" w:rsidP="00464085">
      <w:r>
        <w:t xml:space="preserve">This process describes the creation and maintenance of </w:t>
      </w:r>
      <w:hyperlink w:anchor="Premise" w:history="1">
        <w:r>
          <w:rPr>
            <w:rStyle w:val="Hyperlink"/>
          </w:rPr>
          <w:t>Premise</w:t>
        </w:r>
      </w:hyperlink>
      <w:r>
        <w:t xml:space="preserve"> and </w:t>
      </w:r>
      <w:hyperlink w:anchor="ServicePointItem" w:history="1">
        <w:r>
          <w:rPr>
            <w:rStyle w:val="Hyperlink"/>
          </w:rPr>
          <w:t>Service Point</w:t>
        </w:r>
      </w:hyperlink>
      <w:r w:rsidR="00155504">
        <w:t xml:space="preserve"> in C2M</w:t>
      </w:r>
      <w:r>
        <w:t xml:space="preserve"> for un-metered service. The Premise record is considered the service address, and typically contains associated geographic and jurisdiction information. The Service Point is a specific geographic location that delivers service to a Premise. It is considered to be the exact location for a device or other equipment. The Service Point contains information about the type of service, reading cycle, responsible field office, Distribution Company and other pertinent information. The Premise and the Service Point have a direct relationship although the Premise may have more than one associated Service Point. This typically occurs when the organization supplies more than one type of service to a given Premise.   </w:t>
      </w:r>
    </w:p>
    <w:p w:rsidR="00464085" w:rsidRDefault="00464085" w:rsidP="00464085"/>
    <w:p w:rsidR="00B93E3C" w:rsidRDefault="00B93E3C" w:rsidP="00B93E3C">
      <w:r>
        <w:t xml:space="preserve">Un-metered service assumes </w:t>
      </w:r>
      <w:r>
        <w:t xml:space="preserve">Badged </w:t>
      </w:r>
      <w:r>
        <w:t xml:space="preserve">or </w:t>
      </w:r>
      <w:proofErr w:type="spellStart"/>
      <w:r>
        <w:t>Unbadged</w:t>
      </w:r>
      <w:proofErr w:type="spellEnd"/>
      <w:r>
        <w:t xml:space="preserve"> </w:t>
      </w:r>
      <w:r>
        <w:t>Item</w:t>
      </w:r>
      <w:r>
        <w:t xml:space="preserve">s </w:t>
      </w:r>
      <w:proofErr w:type="gramStart"/>
      <w:r>
        <w:t>are  associated</w:t>
      </w:r>
      <w:proofErr w:type="gramEnd"/>
      <w:r>
        <w:t xml:space="preserve"> with Service Points :</w:t>
      </w:r>
    </w:p>
    <w:p w:rsidR="00B93E3C" w:rsidRDefault="00B93E3C" w:rsidP="00B93E3C"/>
    <w:p w:rsidR="00B93E3C" w:rsidRDefault="00B93E3C" w:rsidP="00B93E3C">
      <w:pPr>
        <w:pStyle w:val="ListParagraph"/>
        <w:numPr>
          <w:ilvl w:val="0"/>
          <w:numId w:val="43"/>
        </w:numPr>
      </w:pPr>
      <w:r>
        <w:t xml:space="preserve">Badged Item </w:t>
      </w:r>
      <w:r>
        <w:t xml:space="preserve">- </w:t>
      </w:r>
      <w:r>
        <w:t xml:space="preserve">devices such as a specific fire hydrant or specific street light that </w:t>
      </w:r>
      <w:proofErr w:type="gramStart"/>
      <w:r>
        <w:t>are uniquely identified</w:t>
      </w:r>
      <w:proofErr w:type="gramEnd"/>
      <w:r>
        <w:t xml:space="preserve">. </w:t>
      </w:r>
    </w:p>
    <w:p w:rsidR="00B93E3C" w:rsidRDefault="00B93E3C" w:rsidP="00B93E3C">
      <w:pPr>
        <w:pStyle w:val="ListParagraph"/>
        <w:numPr>
          <w:ilvl w:val="0"/>
          <w:numId w:val="43"/>
        </w:numPr>
      </w:pPr>
      <w:proofErr w:type="spellStart"/>
      <w:r>
        <w:t>Unbadged</w:t>
      </w:r>
      <w:proofErr w:type="spellEnd"/>
      <w:r>
        <w:t xml:space="preserve"> </w:t>
      </w:r>
      <w:r>
        <w:t xml:space="preserve"> Item </w:t>
      </w:r>
      <w:r>
        <w:t>–</w:t>
      </w:r>
      <w:r>
        <w:t xml:space="preserve"> </w:t>
      </w:r>
      <w:r>
        <w:t>devices not uniquely identified</w:t>
      </w:r>
      <w:r>
        <w:t>, they</w:t>
      </w:r>
      <w:r>
        <w:t xml:space="preserve"> may be grouped together such as a group of street lights</w:t>
      </w:r>
    </w:p>
    <w:p w:rsidR="00464085" w:rsidRPr="00DB3BFB" w:rsidRDefault="00B93E3C" w:rsidP="00464085">
      <w:r>
        <w:t xml:space="preserve"> </w:t>
      </w:r>
    </w:p>
    <w:p w:rsidR="00464085" w:rsidRDefault="00464085" w:rsidP="00464085"/>
    <w:p w:rsidR="00464085" w:rsidRDefault="00464085" w:rsidP="00464085">
      <w:r>
        <w:t xml:space="preserve">A single Premise and associated Service Point </w:t>
      </w:r>
      <w:proofErr w:type="gramStart"/>
      <w:r>
        <w:t>may be added</w:t>
      </w:r>
      <w:proofErr w:type="gramEnd"/>
      <w:r>
        <w:t xml:space="preserve"> online. Quantities of multiple like Premises and Service Points may be added online through replication functionality.   </w:t>
      </w:r>
    </w:p>
    <w:p w:rsidR="00464085" w:rsidRDefault="00464085" w:rsidP="00464085"/>
    <w:p w:rsidR="00464085" w:rsidRDefault="00464085" w:rsidP="00464085">
      <w:r>
        <w:t xml:space="preserve">Over time many items may be installed and removed at a </w:t>
      </w:r>
      <w:hyperlink w:anchor="ServicePointItem" w:history="1">
        <w:r>
          <w:rPr>
            <w:rStyle w:val="Hyperlink"/>
          </w:rPr>
          <w:t>Service Point</w:t>
        </w:r>
      </w:hyperlink>
      <w:r w:rsidR="00155504">
        <w:t>. C2M</w:t>
      </w:r>
      <w:r>
        <w:t xml:space="preserve"> maintains a historical record of installations and removals for Billing and audit purposes.   </w:t>
      </w:r>
    </w:p>
    <w:p w:rsidR="001C5548" w:rsidRDefault="001C5548"/>
    <w:p w:rsidR="001C5548" w:rsidRDefault="001C5548"/>
    <w:p w:rsidR="001C5548" w:rsidRDefault="001C5548"/>
    <w:p w:rsidR="001C5548" w:rsidRDefault="001C5548">
      <w:pPr>
        <w:pStyle w:val="Field"/>
      </w:pPr>
    </w:p>
    <w:p w:rsidR="001C5548" w:rsidRDefault="001C5548">
      <w:pPr>
        <w:pStyle w:val="Field"/>
      </w:pPr>
      <w:r>
        <w:tab/>
      </w:r>
    </w:p>
    <w:p w:rsidR="001C5548" w:rsidRDefault="001C5548">
      <w:pPr>
        <w:pStyle w:val="Field"/>
      </w:pPr>
      <w:r>
        <w:tab/>
      </w:r>
    </w:p>
    <w:p w:rsidR="001C5548" w:rsidRDefault="001C5548">
      <w:pPr>
        <w:pStyle w:val="Heading2"/>
      </w:pPr>
      <w:bookmarkStart w:id="13" w:name="_Business_Process_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909763"/>
      <w:bookmarkStart w:id="22" w:name="_Toc495622427"/>
      <w:bookmarkEnd w:id="13"/>
      <w:bookmarkEnd w:id="14"/>
      <w:r>
        <w:lastRenderedPageBreak/>
        <w:t>Business Process Model</w:t>
      </w:r>
      <w:bookmarkEnd w:id="15"/>
      <w:bookmarkEnd w:id="16"/>
      <w:bookmarkEnd w:id="17"/>
      <w:bookmarkEnd w:id="18"/>
      <w:bookmarkEnd w:id="19"/>
      <w:bookmarkEnd w:id="20"/>
      <w:r w:rsidR="007917A9">
        <w:t xml:space="preserve">    </w:t>
      </w:r>
      <w:r>
        <w:t>Page 1</w:t>
      </w:r>
      <w:bookmarkEnd w:id="21"/>
      <w:bookmarkEnd w:id="22"/>
    </w:p>
    <w:p w:rsidR="001938B9" w:rsidRPr="001938B9" w:rsidRDefault="001938B9" w:rsidP="002A23F8">
      <w:pPr>
        <w:pStyle w:val="BodyText"/>
        <w:ind w:left="0"/>
      </w:pPr>
    </w:p>
    <w:p w:rsidR="00517CB5" w:rsidRPr="00517CB5" w:rsidRDefault="008D50F7" w:rsidP="001938B9">
      <w:pPr>
        <w:pStyle w:val="BodyText"/>
        <w:ind w:left="0"/>
      </w:pPr>
      <w:r>
        <w:object w:dxaOrig="24511" w:dyaOrig="1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431.25pt" o:ole="">
            <v:imagedata r:id="rId9" o:title=""/>
          </v:shape>
          <o:OLEObject Type="Embed" ProgID="Visio.Drawing.15" ShapeID="_x0000_i1025" DrawAspect="Content" ObjectID="_1577694307" r:id="rId10"/>
        </w:object>
      </w:r>
      <w:r w:rsidR="00850105">
        <w:fldChar w:fldCharType="begin"/>
      </w:r>
      <w:r w:rsidR="00850105">
        <w:fldChar w:fldCharType="end"/>
      </w:r>
    </w:p>
    <w:p w:rsidR="001C5548" w:rsidRDefault="001C5548" w:rsidP="00A708AB">
      <w:pPr>
        <w:ind w:left="-1080"/>
        <w:jc w:val="center"/>
      </w:pPr>
    </w:p>
    <w:p w:rsidR="001C5548" w:rsidRDefault="001C5548">
      <w:pPr>
        <w:jc w:val="center"/>
      </w:pPr>
    </w:p>
    <w:p w:rsidR="001C5548" w:rsidRDefault="007917A9">
      <w:pPr>
        <w:pStyle w:val="Heading2"/>
      </w:pPr>
      <w:bookmarkStart w:id="23" w:name="BPM2"/>
      <w:bookmarkStart w:id="24" w:name="_Toc274909764"/>
      <w:bookmarkStart w:id="25" w:name="_Toc495622428"/>
      <w:bookmarkEnd w:id="23"/>
      <w:r>
        <w:lastRenderedPageBreak/>
        <w:t xml:space="preserve">Business Process Model    </w:t>
      </w:r>
      <w:r w:rsidR="001C5548">
        <w:t>Page 2</w:t>
      </w:r>
      <w:bookmarkEnd w:id="24"/>
      <w:bookmarkEnd w:id="25"/>
    </w:p>
    <w:p w:rsidR="001C5548" w:rsidRDefault="001C5548" w:rsidP="00517CB5">
      <w:pPr>
        <w:tabs>
          <w:tab w:val="left" w:pos="10530"/>
          <w:tab w:val="left" w:pos="10890"/>
        </w:tabs>
        <w:ind w:left="-900"/>
      </w:pPr>
    </w:p>
    <w:p w:rsidR="001C5548" w:rsidRDefault="00B77E44">
      <w:r>
        <w:rPr>
          <w:noProof/>
          <w:lang w:eastAsia="en-US"/>
        </w:rPr>
        <w:drawing>
          <wp:inline distT="0" distB="0" distL="0" distR="0" wp14:anchorId="3372DABA" wp14:editId="18938922">
            <wp:extent cx="8458200" cy="5499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58200" cy="5499100"/>
                    </a:xfrm>
                    <a:prstGeom prst="rect">
                      <a:avLst/>
                    </a:prstGeom>
                  </pic:spPr>
                </pic:pic>
              </a:graphicData>
            </a:graphic>
          </wp:inline>
        </w:drawing>
      </w:r>
      <w:r w:rsidR="00850105">
        <w:fldChar w:fldCharType="begin"/>
      </w:r>
      <w:r w:rsidR="00850105">
        <w:fldChar w:fldCharType="end"/>
      </w:r>
      <w:bookmarkStart w:id="26" w:name="BPM4"/>
      <w:bookmarkEnd w:id="26"/>
    </w:p>
    <w:p w:rsidR="001C5548" w:rsidRDefault="001C5548">
      <w:pPr>
        <w:pStyle w:val="Heading2"/>
      </w:pPr>
      <w:bookmarkStart w:id="27" w:name="_Toc220561031"/>
      <w:bookmarkStart w:id="28" w:name="_Toc220561224"/>
      <w:bookmarkStart w:id="29" w:name="_Toc220561552"/>
      <w:bookmarkStart w:id="30" w:name="_Toc220561872"/>
      <w:bookmarkStart w:id="31" w:name="_Toc220562310"/>
      <w:bookmarkStart w:id="32" w:name="_Toc220562600"/>
      <w:bookmarkStart w:id="33" w:name="_Toc274909767"/>
      <w:bookmarkStart w:id="34" w:name="_Toc495622431"/>
      <w:r>
        <w:lastRenderedPageBreak/>
        <w:t>Detail Business Process Model Description</w:t>
      </w:r>
      <w:bookmarkEnd w:id="27"/>
      <w:bookmarkEnd w:id="28"/>
      <w:bookmarkEnd w:id="29"/>
      <w:bookmarkEnd w:id="30"/>
      <w:bookmarkEnd w:id="31"/>
      <w:bookmarkEnd w:id="32"/>
      <w:bookmarkEnd w:id="33"/>
      <w:bookmarkEnd w:id="34"/>
    </w:p>
    <w:p w:rsidR="001C5548" w:rsidRDefault="008D15B2">
      <w:pPr>
        <w:rPr>
          <w:rFonts w:cs="Arial"/>
          <w:b/>
          <w:u w:val="single"/>
          <w:lang w:eastAsia="en-US"/>
        </w:rPr>
      </w:pPr>
      <w:hyperlink w:anchor="BPM1" w:history="1">
        <w:r w:rsidR="001C5548">
          <w:rPr>
            <w:rStyle w:val="Hyperlink"/>
            <w:rFonts w:cs="Arial"/>
            <w:b/>
            <w:lang w:eastAsia="en-US"/>
          </w:rPr>
          <w:t>1.0</w:t>
        </w:r>
      </w:hyperlink>
      <w:r w:rsidR="001C5548">
        <w:rPr>
          <w:rFonts w:cs="Arial"/>
          <w:b/>
          <w:u w:val="single"/>
          <w:lang w:eastAsia="en-US"/>
        </w:rPr>
        <w:t xml:space="preserve"> Verify Service Territory for Premise</w:t>
      </w:r>
    </w:p>
    <w:p w:rsidR="001C5548" w:rsidRDefault="001C5548">
      <w:pPr>
        <w:rPr>
          <w:rFonts w:cs="Arial"/>
          <w:lang w:eastAsia="en-US"/>
        </w:rPr>
      </w:pPr>
      <w:r>
        <w:rPr>
          <w:lang w:eastAsia="en-US"/>
        </w:rPr>
        <w:t>A</w:t>
      </w:r>
      <w:r w:rsidR="00F0676F">
        <w:rPr>
          <w:rFonts w:cs="Arial"/>
          <w:b/>
          <w:lang w:eastAsia="en-US"/>
        </w:rPr>
        <w:t>ctor/Role: 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The Authorized User first determines the address</w:t>
      </w:r>
      <w:bookmarkStart w:id="35" w:name="OLE_LINK3"/>
      <w:r w:rsidR="00A708AB">
        <w:rPr>
          <w:lang w:eastAsia="en-US"/>
        </w:rPr>
        <w:t xml:space="preserve"> is in the service territory. </w:t>
      </w:r>
      <w:r>
        <w:rPr>
          <w:lang w:eastAsia="en-US"/>
        </w:rPr>
        <w:t>If not, the Authorized User refers the caller to appropriate agency and the process stops with no further action.</w:t>
      </w:r>
      <w:bookmarkEnd w:id="35"/>
      <w:r>
        <w:rPr>
          <w:lang w:eastAsia="en-US"/>
        </w:rPr>
        <w:t xml:space="preserve">    </w:t>
      </w:r>
    </w:p>
    <w:p w:rsidR="00A708AB" w:rsidRDefault="001C5548">
      <w:pPr>
        <w:rPr>
          <w:lang w:eastAsia="en-US"/>
        </w:rPr>
      </w:pPr>
      <w:r>
        <w:rPr>
          <w:lang w:eastAsia="en-US"/>
        </w:rPr>
        <w:t xml:space="preserve">       </w:t>
      </w:r>
    </w:p>
    <w:p w:rsidR="001C5548" w:rsidRDefault="001C5548">
      <w:pPr>
        <w:rPr>
          <w:lang w:eastAsia="en-US"/>
        </w:rPr>
      </w:pPr>
      <w:r>
        <w:rPr>
          <w:lang w:eastAsia="en-US"/>
        </w:rPr>
        <w:t xml:space="preserve">              </w:t>
      </w:r>
    </w:p>
    <w:p w:rsidR="001C5548" w:rsidRDefault="008D15B2">
      <w:pPr>
        <w:rPr>
          <w:rFonts w:cs="Arial"/>
          <w:b/>
          <w:u w:val="single"/>
          <w:lang w:eastAsia="en-US"/>
        </w:rPr>
      </w:pPr>
      <w:hyperlink w:anchor="BPM1" w:history="1">
        <w:r w:rsidR="001C5548">
          <w:rPr>
            <w:rStyle w:val="Hyperlink"/>
            <w:rFonts w:cs="Arial"/>
            <w:b/>
            <w:lang w:eastAsia="en-US"/>
          </w:rPr>
          <w:t>1.1</w:t>
        </w:r>
      </w:hyperlink>
      <w:r w:rsidR="001C5548">
        <w:rPr>
          <w:rFonts w:cs="Arial"/>
          <w:b/>
          <w:u w:val="single"/>
          <w:lang w:eastAsia="en-US"/>
        </w:rPr>
        <w:t xml:space="preserve"> Search for Premise</w:t>
      </w:r>
    </w:p>
    <w:p w:rsidR="001C5548" w:rsidRDefault="001C5548">
      <w:pPr>
        <w:rPr>
          <w:rFonts w:cs="Arial"/>
          <w:lang w:eastAsia="en-US"/>
        </w:rPr>
      </w:pPr>
      <w:r>
        <w:rPr>
          <w:lang w:eastAsia="en-US"/>
        </w:rPr>
        <w:t>A</w:t>
      </w:r>
      <w:r w:rsidR="007917A9">
        <w:rPr>
          <w:rFonts w:cs="Arial"/>
          <w:b/>
          <w:lang w:eastAsia="en-US"/>
        </w:rPr>
        <w:t xml:space="preserve">ctor/Role: </w:t>
      </w:r>
      <w:r w:rsidR="00F0676F">
        <w:rPr>
          <w:rFonts w:cs="Arial"/>
          <w:b/>
          <w:lang w:eastAsia="en-US"/>
        </w:rPr>
        <w:t>Authorized User</w:t>
      </w:r>
      <w:r>
        <w:rPr>
          <w:rFonts w:cs="Arial"/>
          <w:lang w:eastAsia="en-US"/>
        </w:rPr>
        <w:t xml:space="preserve"> </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Upon r</w:t>
      </w:r>
      <w:r w:rsidR="007917A9">
        <w:rPr>
          <w:lang w:eastAsia="en-US"/>
        </w:rPr>
        <w:t xml:space="preserve">eceipt of request for service or when </w:t>
      </w:r>
      <w:r>
        <w:rPr>
          <w:lang w:eastAsia="en-US"/>
        </w:rPr>
        <w:t xml:space="preserve">new service requirements are made available, the </w:t>
      </w:r>
      <w:r w:rsidR="00F0676F" w:rsidRPr="00F0676F">
        <w:rPr>
          <w:lang w:eastAsia="en-US"/>
        </w:rPr>
        <w:t>Authorized User</w:t>
      </w:r>
      <w:r w:rsidR="00F0676F">
        <w:rPr>
          <w:lang w:eastAsia="en-US"/>
        </w:rPr>
        <w:t xml:space="preserve"> </w:t>
      </w:r>
      <w:r>
        <w:rPr>
          <w:lang w:eastAsia="en-US"/>
        </w:rPr>
        <w:t xml:space="preserve">uses </w:t>
      </w:r>
      <w:hyperlink w:anchor="ControlCentralSearch" w:history="1">
        <w:r>
          <w:rPr>
            <w:rStyle w:val="Hyperlink"/>
            <w:lang w:eastAsia="en-US"/>
          </w:rPr>
          <w:t>Control Central Search</w:t>
        </w:r>
      </w:hyperlink>
      <w:r>
        <w:rPr>
          <w:lang w:eastAsia="en-US"/>
        </w:rPr>
        <w:t xml:space="preserve"> to locate the </w:t>
      </w:r>
      <w:hyperlink w:anchor="Premise" w:history="1">
        <w:r>
          <w:rPr>
            <w:rStyle w:val="Hyperlink"/>
            <w:lang w:eastAsia="en-US"/>
          </w:rPr>
          <w:t>Premise</w:t>
        </w:r>
      </w:hyperlink>
      <w:r>
        <w:rPr>
          <w:lang w:eastAsia="en-US"/>
        </w:rPr>
        <w:t xml:space="preserve"> addr</w:t>
      </w:r>
      <w:r w:rsidR="008D64AE">
        <w:rPr>
          <w:lang w:eastAsia="en-US"/>
        </w:rPr>
        <w:t>ess to Start Service in C2M</w:t>
      </w:r>
      <w:r w:rsidR="007917A9">
        <w:rPr>
          <w:lang w:eastAsia="en-US"/>
        </w:rPr>
        <w:t xml:space="preserve">. </w:t>
      </w:r>
      <w:r>
        <w:rPr>
          <w:lang w:eastAsia="en-US"/>
        </w:rPr>
        <w:t xml:space="preserve">Control Central and </w:t>
      </w:r>
      <w:hyperlink w:anchor="Dashboard" w:history="1">
        <w:r>
          <w:rPr>
            <w:rStyle w:val="Hyperlink"/>
            <w:lang w:eastAsia="en-US"/>
          </w:rPr>
          <w:t>Dashboard</w:t>
        </w:r>
      </w:hyperlink>
      <w:r>
        <w:rPr>
          <w:lang w:eastAsia="en-US"/>
        </w:rPr>
        <w:t xml:space="preserve"> Alerts provide the Authorized User with valuable insight for overall analy</w:t>
      </w:r>
      <w:r w:rsidR="007917A9">
        <w:rPr>
          <w:lang w:eastAsia="en-US"/>
        </w:rPr>
        <w:t xml:space="preserve">sis of any existing Premise. </w:t>
      </w:r>
      <w:r>
        <w:rPr>
          <w:lang w:eastAsia="en-US"/>
        </w:rPr>
        <w:t>It is possible the site needs to be established in C</w:t>
      </w:r>
      <w:r w:rsidR="008D64AE">
        <w:rPr>
          <w:lang w:eastAsia="en-US"/>
        </w:rPr>
        <w:t>2M</w:t>
      </w:r>
      <w:r>
        <w:rPr>
          <w:lang w:eastAsia="en-US"/>
        </w:rPr>
        <w:t xml:space="preserve"> now and service will start at a later date.    </w:t>
      </w:r>
    </w:p>
    <w:p w:rsidR="001C5548" w:rsidRDefault="001C5548">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79288E" w:rsidTr="00BB4A5C">
        <w:tc>
          <w:tcPr>
            <w:tcW w:w="6588" w:type="dxa"/>
          </w:tcPr>
          <w:p w:rsidR="0079288E" w:rsidRDefault="001D50A3">
            <w:pPr>
              <w:rPr>
                <w:rFonts w:cs="Arial"/>
                <w:color w:val="000000"/>
                <w:szCs w:val="16"/>
              </w:rPr>
            </w:pPr>
            <w:r w:rsidRPr="001D50A3">
              <w:rPr>
                <w:rFonts w:cs="Arial"/>
                <w:bCs/>
                <w:szCs w:val="18"/>
                <w:lang w:eastAsia="en-US"/>
              </w:rPr>
              <w:t xml:space="preserve">C2MPREM-INFO </w:t>
            </w:r>
            <w:r w:rsidR="0079288E">
              <w:rPr>
                <w:rFonts w:cs="Arial"/>
                <w:bCs/>
                <w:szCs w:val="18"/>
                <w:lang w:eastAsia="en-US"/>
              </w:rPr>
              <w:t xml:space="preserve">- </w:t>
            </w:r>
            <w:r w:rsidR="0079288E">
              <w:t xml:space="preserve"> </w:t>
            </w:r>
            <w:r w:rsidR="0079288E" w:rsidRPr="00D607A9">
              <w:rPr>
                <w:rFonts w:cs="Arial"/>
                <w:bCs/>
                <w:szCs w:val="18"/>
                <w:lang w:eastAsia="en-US"/>
              </w:rPr>
              <w:t>Premise Information (Address 1, City, State, Postal)</w:t>
            </w:r>
          </w:p>
        </w:tc>
      </w:tr>
      <w:tr w:rsidR="001C5548" w:rsidTr="00BB4A5C">
        <w:tc>
          <w:tcPr>
            <w:tcW w:w="6588" w:type="dxa"/>
          </w:tcPr>
          <w:p w:rsidR="001C5548" w:rsidRDefault="001D50A3">
            <w:pPr>
              <w:rPr>
                <w:rFonts w:cs="Arial"/>
                <w:color w:val="000000"/>
                <w:szCs w:val="16"/>
              </w:rPr>
            </w:pPr>
            <w:r w:rsidRPr="001D50A3">
              <w:rPr>
                <w:rFonts w:cs="Arial"/>
                <w:color w:val="000000"/>
                <w:szCs w:val="16"/>
              </w:rPr>
              <w:t xml:space="preserve">C1_LSSLPR-DF </w:t>
            </w:r>
            <w:r w:rsidR="001C5548">
              <w:rPr>
                <w:rFonts w:cs="Arial"/>
                <w:color w:val="000000"/>
                <w:szCs w:val="16"/>
              </w:rPr>
              <w:t>- Highlight Life Support/Sensitive Load on Premise</w:t>
            </w:r>
          </w:p>
        </w:tc>
      </w:tr>
      <w:tr w:rsidR="001C5548" w:rsidTr="00BB4A5C">
        <w:tc>
          <w:tcPr>
            <w:tcW w:w="6588" w:type="dxa"/>
            <w:shd w:val="clear" w:color="auto" w:fill="auto"/>
          </w:tcPr>
          <w:p w:rsidR="001C5548" w:rsidRDefault="001D50A3">
            <w:pPr>
              <w:rPr>
                <w:rFonts w:cs="Arial"/>
                <w:color w:val="000000"/>
                <w:szCs w:val="16"/>
              </w:rPr>
            </w:pPr>
            <w:r w:rsidRPr="001D50A3">
              <w:rPr>
                <w:rFonts w:cs="Arial"/>
                <w:color w:val="000000"/>
                <w:szCs w:val="16"/>
              </w:rPr>
              <w:t xml:space="preserve">C1-CCAL-DECL </w:t>
            </w:r>
            <w:r w:rsidR="001C5548">
              <w:rPr>
                <w:rFonts w:cs="Arial"/>
                <w:color w:val="000000"/>
                <w:szCs w:val="16"/>
              </w:rPr>
              <w:t>- Highlight effective declarations for acct and premise</w:t>
            </w:r>
          </w:p>
        </w:tc>
      </w:tr>
      <w:tr w:rsidR="00925580" w:rsidTr="00BB4A5C">
        <w:tc>
          <w:tcPr>
            <w:tcW w:w="6588" w:type="dxa"/>
            <w:shd w:val="clear" w:color="auto" w:fill="auto"/>
          </w:tcPr>
          <w:p w:rsidR="00925580" w:rsidRPr="001D50A3" w:rsidRDefault="00925580">
            <w:pPr>
              <w:rPr>
                <w:rFonts w:cs="Arial"/>
                <w:color w:val="000000"/>
                <w:szCs w:val="16"/>
              </w:rPr>
            </w:pPr>
            <w:r w:rsidRPr="00925580">
              <w:rPr>
                <w:rFonts w:cs="Arial"/>
                <w:color w:val="000000"/>
                <w:szCs w:val="16"/>
              </w:rPr>
              <w:t>C1-LSSL-PRM</w:t>
            </w:r>
            <w:r>
              <w:rPr>
                <w:rFonts w:cs="Arial"/>
                <w:color w:val="000000"/>
                <w:szCs w:val="16"/>
              </w:rPr>
              <w:t xml:space="preserve"> - </w:t>
            </w:r>
            <w:r>
              <w:t xml:space="preserve"> </w:t>
            </w:r>
            <w:r w:rsidRPr="00925580">
              <w:rPr>
                <w:rFonts w:cs="Arial"/>
                <w:color w:val="000000"/>
                <w:szCs w:val="16"/>
              </w:rPr>
              <w:t>Highlight Premise Life Support/Sensitive Load</w:t>
            </w:r>
            <w:r>
              <w:rPr>
                <w:rFonts w:cs="Arial"/>
                <w:color w:val="000000"/>
                <w:szCs w:val="16"/>
              </w:rPr>
              <w:t xml:space="preserve"> (Alert Zone)</w:t>
            </w:r>
          </w:p>
        </w:tc>
      </w:tr>
      <w:tr w:rsidR="001C5548" w:rsidTr="00BB4A5C">
        <w:tc>
          <w:tcPr>
            <w:tcW w:w="6588" w:type="dxa"/>
          </w:tcPr>
          <w:p w:rsidR="001C5548" w:rsidRDefault="001C5548">
            <w:pPr>
              <w:rPr>
                <w:rFonts w:cs="Arial"/>
                <w:color w:val="000000"/>
                <w:szCs w:val="16"/>
              </w:rPr>
            </w:pPr>
            <w:r>
              <w:rPr>
                <w:rFonts w:cs="Arial"/>
                <w:bCs/>
                <w:szCs w:val="18"/>
                <w:lang w:eastAsia="en-US"/>
              </w:rPr>
              <w:t>F1-SYNRQALRT -Retrieve Outstanding Sync Request</w:t>
            </w:r>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r>
        <w:rPr>
          <w:rFonts w:cs="Arial"/>
          <w:b/>
          <w:lang w:eastAsia="en-US"/>
        </w:rPr>
        <w:t xml:space="preserve"> </w:t>
      </w: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p>
    <w:tbl>
      <w:tblPr>
        <w:tblpPr w:leftFromText="180" w:rightFromText="180" w:vertAnchor="text" w:tblpX="5688" w:tblpY="14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B4A5C" w:rsidTr="00BB4A5C">
        <w:tc>
          <w:tcPr>
            <w:tcW w:w="6588" w:type="dxa"/>
          </w:tcPr>
          <w:p w:rsidR="00BB4A5C" w:rsidRDefault="00BB4A5C" w:rsidP="00BB4A5C">
            <w:pPr>
              <w:rPr>
                <w:rFonts w:cs="Arial"/>
                <w:bCs/>
                <w:szCs w:val="18"/>
                <w:lang w:eastAsia="en-US"/>
              </w:rPr>
            </w:pPr>
            <w:r>
              <w:rPr>
                <w:rFonts w:cs="Arial"/>
                <w:bCs/>
                <w:szCs w:val="18"/>
                <w:lang w:eastAsia="en-US"/>
              </w:rPr>
              <w:t>Installation Options</w:t>
            </w:r>
          </w:p>
        </w:tc>
      </w:tr>
      <w:tr w:rsidR="00BB4A5C" w:rsidTr="00BB4A5C">
        <w:tc>
          <w:tcPr>
            <w:tcW w:w="6588" w:type="dxa"/>
          </w:tcPr>
          <w:p w:rsidR="00BB4A5C" w:rsidRDefault="00BB4A5C" w:rsidP="00BB4A5C">
            <w:pPr>
              <w:rPr>
                <w:rFonts w:cs="Arial"/>
                <w:bCs/>
                <w:szCs w:val="18"/>
                <w:lang w:eastAsia="en-US"/>
              </w:rPr>
            </w:pPr>
            <w:r>
              <w:rPr>
                <w:rFonts w:cs="Arial"/>
                <w:bCs/>
                <w:szCs w:val="18"/>
                <w:lang w:eastAsia="en-US"/>
              </w:rPr>
              <w:t>Installation Options – Framework</w:t>
            </w:r>
          </w:p>
        </w:tc>
      </w:tr>
      <w:tr w:rsidR="00BB4A5C" w:rsidTr="00BB4A5C">
        <w:tc>
          <w:tcPr>
            <w:tcW w:w="6588" w:type="dxa"/>
          </w:tcPr>
          <w:p w:rsidR="00BB4A5C" w:rsidRDefault="00BB4A5C" w:rsidP="00BB4A5C">
            <w:pPr>
              <w:rPr>
                <w:rFonts w:cs="Arial"/>
                <w:bCs/>
                <w:szCs w:val="18"/>
                <w:lang w:eastAsia="en-US"/>
              </w:rPr>
            </w:pPr>
            <w:r>
              <w:rPr>
                <w:rFonts w:cs="Arial"/>
                <w:bCs/>
                <w:szCs w:val="18"/>
                <w:lang w:eastAsia="en-US"/>
              </w:rPr>
              <w:t>Zones</w:t>
            </w:r>
          </w:p>
        </w:tc>
      </w:tr>
    </w:tbl>
    <w:p w:rsidR="001C5548" w:rsidRDefault="001C5548">
      <w:pPr>
        <w:rPr>
          <w:rFonts w:cs="Arial"/>
          <w:b/>
          <w:lang w:eastAsia="en-US"/>
        </w:rPr>
      </w:pPr>
      <w:r>
        <w:rPr>
          <w:rFonts w:cs="Arial"/>
          <w:b/>
          <w:lang w:eastAsia="en-US"/>
        </w:rPr>
        <w:t xml:space="preserve">Configuration required Y          Entities to Configure:  </w:t>
      </w:r>
    </w:p>
    <w:p w:rsidR="001C5548" w:rsidRDefault="001C5548">
      <w:pPr>
        <w:rPr>
          <w:rFonts w:cs="Arial"/>
          <w:b/>
          <w:lang w:eastAsia="en-US"/>
        </w:rPr>
      </w:pPr>
    </w:p>
    <w:p w:rsidR="001C5548" w:rsidRDefault="001C5548">
      <w:pPr>
        <w:rPr>
          <w:rFonts w:cs="Arial"/>
          <w:b/>
          <w:lang w:eastAsia="en-US"/>
        </w:rPr>
      </w:pPr>
    </w:p>
    <w:p w:rsidR="001C5548" w:rsidRDefault="001C5548">
      <w:pPr>
        <w:rPr>
          <w:lang w:eastAsia="en-US"/>
        </w:rPr>
      </w:pPr>
    </w:p>
    <w:p w:rsidR="001C5548" w:rsidRDefault="001C554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1C5548" w:rsidTr="00BB4A5C">
        <w:tc>
          <w:tcPr>
            <w:tcW w:w="6588" w:type="dxa"/>
          </w:tcPr>
          <w:p w:rsidR="001C5548" w:rsidRDefault="001D50A3">
            <w:pPr>
              <w:rPr>
                <w:rFonts w:cs="Arial"/>
                <w:bCs/>
                <w:szCs w:val="18"/>
                <w:lang w:eastAsia="en-US"/>
              </w:rPr>
            </w:pPr>
            <w:r w:rsidRPr="001D50A3">
              <w:rPr>
                <w:rFonts w:cs="Arial"/>
                <w:bCs/>
                <w:szCs w:val="18"/>
                <w:lang w:eastAsia="en-US"/>
              </w:rPr>
              <w:t xml:space="preserve">C1-UserDisplayAllPremises </w:t>
            </w:r>
            <w:r w:rsidR="001C5548">
              <w:rPr>
                <w:rFonts w:cs="Arial"/>
                <w:bCs/>
                <w:szCs w:val="18"/>
                <w:lang w:eastAsia="en-US"/>
              </w:rPr>
              <w:t>- User - Display All Premises</w:t>
            </w:r>
          </w:p>
        </w:tc>
      </w:tr>
    </w:tbl>
    <w:p w:rsidR="001C5548" w:rsidRDefault="001C5548">
      <w:pPr>
        <w:rPr>
          <w:rFonts w:cs="Arial"/>
          <w:b/>
          <w:lang w:eastAsia="en-US"/>
        </w:rPr>
      </w:pPr>
      <w:r>
        <w:rPr>
          <w:rFonts w:cs="Arial"/>
          <w:b/>
          <w:lang w:eastAsia="en-US"/>
        </w:rPr>
        <w:t xml:space="preserve">Business Object Y                        Business Object:   </w:t>
      </w:r>
    </w:p>
    <w:p w:rsidR="001C5548" w:rsidRDefault="001C5548">
      <w:pPr>
        <w:rPr>
          <w:lang w:eastAsia="en-US"/>
        </w:rPr>
      </w:pPr>
    </w:p>
    <w:p w:rsidR="002806B4" w:rsidRDefault="002806B4">
      <w:pPr>
        <w:rPr>
          <w:lang w:eastAsia="en-US"/>
        </w:rPr>
      </w:pPr>
    </w:p>
    <w:p w:rsidR="001C5548" w:rsidRDefault="008D15B2">
      <w:pPr>
        <w:rPr>
          <w:rFonts w:cs="Arial"/>
          <w:b/>
          <w:u w:val="single"/>
          <w:lang w:eastAsia="en-US"/>
        </w:rPr>
      </w:pPr>
      <w:hyperlink w:anchor="BPM1" w:history="1">
        <w:r w:rsidR="001C5548">
          <w:rPr>
            <w:rStyle w:val="Hyperlink"/>
            <w:rFonts w:cs="Arial"/>
            <w:b/>
            <w:lang w:eastAsia="en-US"/>
          </w:rPr>
          <w:t>1.2</w:t>
        </w:r>
      </w:hyperlink>
      <w:r w:rsidR="001C5548">
        <w:rPr>
          <w:rFonts w:cs="Arial"/>
          <w:b/>
          <w:u w:val="single"/>
          <w:lang w:eastAsia="en-US"/>
        </w:rPr>
        <w:t xml:space="preserve"> </w:t>
      </w:r>
      <w:r w:rsidR="00C05002">
        <w:rPr>
          <w:rFonts w:cs="Arial"/>
          <w:b/>
          <w:u w:val="single"/>
          <w:lang w:eastAsia="en-US"/>
        </w:rPr>
        <w:t xml:space="preserve">Determine </w:t>
      </w:r>
      <w:r w:rsidR="001C5548">
        <w:rPr>
          <w:rFonts w:cs="Arial"/>
          <w:b/>
          <w:u w:val="single"/>
          <w:lang w:eastAsia="en-US"/>
        </w:rPr>
        <w:t xml:space="preserve">Premise </w:t>
      </w:r>
      <w:r w:rsidR="00C05002">
        <w:rPr>
          <w:rFonts w:cs="Arial"/>
          <w:b/>
          <w:u w:val="single"/>
          <w:lang w:eastAsia="en-US"/>
        </w:rPr>
        <w:t xml:space="preserve">Type </w:t>
      </w:r>
      <w:r w:rsidR="001C5548">
        <w:rPr>
          <w:rFonts w:cs="Arial"/>
          <w:b/>
          <w:u w:val="single"/>
          <w:lang w:eastAsia="en-US"/>
        </w:rPr>
        <w:t xml:space="preserve">and </w:t>
      </w:r>
      <w:r w:rsidR="00C05002">
        <w:rPr>
          <w:rFonts w:cs="Arial"/>
          <w:b/>
          <w:u w:val="single"/>
          <w:lang w:eastAsia="en-US"/>
        </w:rPr>
        <w:t>Populate Data</w:t>
      </w:r>
      <w:r w:rsidR="001C5548">
        <w:rPr>
          <w:rFonts w:cs="Arial"/>
          <w:b/>
          <w:u w:val="single"/>
          <w:lang w:eastAsia="en-US"/>
        </w:rPr>
        <w:t xml:space="preserve"> </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lang w:eastAsia="en-US"/>
        </w:rPr>
      </w:pPr>
      <w:r>
        <w:rPr>
          <w:rFonts w:cs="Arial"/>
          <w:b/>
          <w:lang w:eastAsia="en-US"/>
        </w:rPr>
        <w:t xml:space="preserve">Description:   </w:t>
      </w:r>
    </w:p>
    <w:p w:rsidR="001C5548" w:rsidRDefault="001C5548">
      <w:pPr>
        <w:rPr>
          <w:rFonts w:cs="Arial"/>
          <w:bCs/>
          <w:lang w:eastAsia="en-US"/>
        </w:rPr>
      </w:pPr>
      <w:r>
        <w:rPr>
          <w:rFonts w:cs="Arial"/>
          <w:bCs/>
          <w:lang w:eastAsia="en-US"/>
        </w:rPr>
        <w:t xml:space="preserve">Requests for new </w:t>
      </w:r>
      <w:hyperlink w:anchor="Premise" w:history="1">
        <w:r>
          <w:rPr>
            <w:rStyle w:val="Hyperlink"/>
            <w:rFonts w:cs="Arial"/>
            <w:bCs/>
            <w:lang w:eastAsia="en-US"/>
          </w:rPr>
          <w:t>Premises</w:t>
        </w:r>
      </w:hyperlink>
      <w:r>
        <w:rPr>
          <w:rFonts w:cs="Arial"/>
          <w:bCs/>
          <w:lang w:eastAsia="en-US"/>
        </w:rPr>
        <w:t xml:space="preserve"> are initiated with new construction single family, commercial, or large industrial, commercial or residential developments.   New Premises may be added when new service territory is </w:t>
      </w:r>
      <w:r w:rsidR="007917A9">
        <w:rPr>
          <w:rFonts w:cs="Arial"/>
          <w:bCs/>
          <w:lang w:eastAsia="en-US"/>
        </w:rPr>
        <w:t xml:space="preserve">acquired by an organization.  </w:t>
      </w:r>
    </w:p>
    <w:p w:rsidR="00F43CFF" w:rsidRDefault="00F43CFF">
      <w:pPr>
        <w:rPr>
          <w:rFonts w:cs="Arial"/>
          <w:bCs/>
          <w:lang w:eastAsia="en-US"/>
        </w:rPr>
      </w:pPr>
    </w:p>
    <w:p w:rsidR="00F43CFF" w:rsidRDefault="00F43CFF">
      <w:pPr>
        <w:rPr>
          <w:rFonts w:cs="Arial"/>
          <w:bCs/>
          <w:lang w:eastAsia="en-US"/>
        </w:rPr>
      </w:pPr>
    </w:p>
    <w:p w:rsidR="001C5548" w:rsidRDefault="001C5548">
      <w:pPr>
        <w:rPr>
          <w:rFonts w:cs="Arial"/>
          <w:b/>
          <w:u w:val="single"/>
          <w:lang w:eastAsia="en-US"/>
        </w:rPr>
      </w:pPr>
    </w:p>
    <w:p w:rsidR="002806B4" w:rsidRDefault="002806B4" w:rsidP="002806B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806B4" w:rsidTr="00606F87">
        <w:tc>
          <w:tcPr>
            <w:tcW w:w="6588" w:type="dxa"/>
          </w:tcPr>
          <w:p w:rsidR="002806B4" w:rsidRDefault="002806B4" w:rsidP="00BE4C1D">
            <w:pPr>
              <w:rPr>
                <w:rFonts w:cs="Arial"/>
                <w:bCs/>
                <w:szCs w:val="18"/>
                <w:lang w:eastAsia="en-US"/>
              </w:rPr>
            </w:pPr>
            <w:r>
              <w:rPr>
                <w:rFonts w:cs="Arial"/>
                <w:bCs/>
                <w:szCs w:val="18"/>
                <w:lang w:eastAsia="en-US"/>
              </w:rPr>
              <w:lastRenderedPageBreak/>
              <w:t>Installation Options</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Installation Options – Framework</w:t>
            </w:r>
          </w:p>
        </w:tc>
      </w:tr>
      <w:tr w:rsidR="008069BE" w:rsidTr="00606F87">
        <w:tc>
          <w:tcPr>
            <w:tcW w:w="6588" w:type="dxa"/>
          </w:tcPr>
          <w:p w:rsidR="008069BE" w:rsidRDefault="008069BE" w:rsidP="00BE4C1D">
            <w:pPr>
              <w:rPr>
                <w:rFonts w:cs="Arial"/>
                <w:bCs/>
                <w:szCs w:val="18"/>
                <w:lang w:eastAsia="en-US"/>
              </w:rPr>
            </w:pPr>
            <w:r>
              <w:rPr>
                <w:rFonts w:cs="Arial"/>
                <w:bCs/>
                <w:szCs w:val="18"/>
                <w:lang w:eastAsia="en-US"/>
              </w:rPr>
              <w:t>Master Configuration</w:t>
            </w:r>
          </w:p>
        </w:tc>
      </w:tr>
      <w:tr w:rsidR="008069BE" w:rsidTr="00606F87">
        <w:tc>
          <w:tcPr>
            <w:tcW w:w="6588" w:type="dxa"/>
          </w:tcPr>
          <w:p w:rsidR="008069BE" w:rsidRDefault="00C252C0" w:rsidP="00BE4C1D">
            <w:pPr>
              <w:rPr>
                <w:rFonts w:cs="Arial"/>
                <w:bCs/>
                <w:szCs w:val="18"/>
                <w:lang w:eastAsia="en-US"/>
              </w:rPr>
            </w:pPr>
            <w:r>
              <w:rPr>
                <w:rFonts w:cs="Arial"/>
                <w:bCs/>
                <w:szCs w:val="18"/>
                <w:lang w:eastAsia="en-US"/>
              </w:rPr>
              <w:t>Extendable</w:t>
            </w:r>
            <w:r w:rsidR="008069BE">
              <w:rPr>
                <w:rFonts w:cs="Arial"/>
                <w:bCs/>
                <w:szCs w:val="18"/>
                <w:lang w:eastAsia="en-US"/>
              </w:rPr>
              <w:t xml:space="preserve"> Lookup BO – X1-JointMaintenance</w:t>
            </w:r>
          </w:p>
        </w:tc>
      </w:tr>
      <w:tr w:rsidR="00C252C0" w:rsidTr="00606F87">
        <w:tc>
          <w:tcPr>
            <w:tcW w:w="6588" w:type="dxa"/>
          </w:tcPr>
          <w:p w:rsidR="00C252C0" w:rsidRDefault="00C252C0" w:rsidP="00C252C0">
            <w:pPr>
              <w:rPr>
                <w:rFonts w:cs="Arial"/>
                <w:bCs/>
                <w:szCs w:val="18"/>
                <w:lang w:eastAsia="en-US"/>
              </w:rPr>
            </w:pPr>
            <w:r w:rsidRPr="00C252C0">
              <w:rPr>
                <w:rFonts w:cs="Arial"/>
                <w:bCs/>
                <w:szCs w:val="18"/>
                <w:lang w:eastAsia="en-US"/>
              </w:rPr>
              <w:t>Extendable Lookup BO - X1-CCBMDM</w:t>
            </w:r>
            <w:r>
              <w:rPr>
                <w:rFonts w:cs="Arial"/>
                <w:bCs/>
                <w:szCs w:val="18"/>
                <w:lang w:eastAsia="en-US"/>
              </w:rPr>
              <w:t xml:space="preserve"> - </w:t>
            </w:r>
            <w:r w:rsidRPr="00C252C0">
              <w:rPr>
                <w:rFonts w:cs="Arial"/>
                <w:bCs/>
                <w:szCs w:val="18"/>
                <w:lang w:eastAsia="en-US"/>
              </w:rPr>
              <w:t>MDMCCB-Lookup</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Premise Type</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Characteristic Type and Values</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Postal Code Defaults</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Warning</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Instruction</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Trend</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Geographic Type</w:t>
            </w:r>
          </w:p>
        </w:tc>
      </w:tr>
      <w:tr w:rsidR="002806B4" w:rsidTr="00606F87">
        <w:tc>
          <w:tcPr>
            <w:tcW w:w="6588" w:type="dxa"/>
          </w:tcPr>
          <w:p w:rsidR="002806B4" w:rsidRDefault="002806B4" w:rsidP="00BE4C1D">
            <w:pPr>
              <w:rPr>
                <w:rFonts w:cs="Arial"/>
                <w:bCs/>
                <w:szCs w:val="18"/>
                <w:lang w:eastAsia="en-US"/>
              </w:rPr>
            </w:pPr>
            <w:r>
              <w:rPr>
                <w:rFonts w:cs="Arial"/>
                <w:bCs/>
                <w:szCs w:val="18"/>
                <w:lang w:eastAsia="en-US"/>
              </w:rPr>
              <w:t>CIS Division</w:t>
            </w:r>
          </w:p>
        </w:tc>
      </w:tr>
      <w:tr w:rsidR="002806B4" w:rsidTr="00606F87">
        <w:trPr>
          <w:trHeight w:val="70"/>
        </w:trPr>
        <w:tc>
          <w:tcPr>
            <w:tcW w:w="6588" w:type="dxa"/>
          </w:tcPr>
          <w:p w:rsidR="002806B4" w:rsidRDefault="002806B4" w:rsidP="00BE4C1D">
            <w:pPr>
              <w:rPr>
                <w:rFonts w:cs="Arial"/>
                <w:bCs/>
                <w:szCs w:val="18"/>
                <w:lang w:eastAsia="en-US"/>
              </w:rPr>
            </w:pPr>
            <w:r>
              <w:rPr>
                <w:rFonts w:cs="Arial"/>
                <w:bCs/>
                <w:szCs w:val="18"/>
                <w:lang w:eastAsia="en-US"/>
              </w:rPr>
              <w:t>Country</w:t>
            </w:r>
          </w:p>
        </w:tc>
      </w:tr>
      <w:tr w:rsidR="002806B4" w:rsidTr="00606F87">
        <w:trPr>
          <w:trHeight w:val="70"/>
        </w:trPr>
        <w:tc>
          <w:tcPr>
            <w:tcW w:w="6588" w:type="dxa"/>
          </w:tcPr>
          <w:p w:rsidR="002806B4" w:rsidRDefault="002806B4" w:rsidP="00BE4C1D">
            <w:pPr>
              <w:rPr>
                <w:rFonts w:cs="Arial"/>
                <w:bCs/>
                <w:szCs w:val="18"/>
                <w:lang w:eastAsia="en-US"/>
              </w:rPr>
            </w:pPr>
            <w:r>
              <w:rPr>
                <w:rFonts w:cs="Arial"/>
                <w:bCs/>
                <w:szCs w:val="18"/>
                <w:lang w:eastAsia="en-US"/>
              </w:rPr>
              <w:t>Time Zone</w:t>
            </w:r>
          </w:p>
        </w:tc>
      </w:tr>
    </w:tbl>
    <w:p w:rsidR="002806B4" w:rsidRDefault="002806B4" w:rsidP="002806B4">
      <w:pPr>
        <w:rPr>
          <w:rFonts w:cs="Arial"/>
          <w:b/>
          <w:lang w:eastAsia="en-US"/>
        </w:rPr>
      </w:pPr>
      <w:r>
        <w:rPr>
          <w:rFonts w:cs="Arial"/>
          <w:b/>
          <w:lang w:eastAsia="en-US"/>
        </w:rPr>
        <w:t xml:space="preserve">Configuration required: Y          Entities to Configure:  </w:t>
      </w:r>
    </w:p>
    <w:p w:rsidR="00107731" w:rsidRDefault="00107731">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2806B4" w:rsidRDefault="002806B4">
      <w:pPr>
        <w:rPr>
          <w:rFonts w:cs="Arial"/>
          <w:b/>
          <w:u w:val="single"/>
          <w:lang w:eastAsia="en-US"/>
        </w:rPr>
      </w:pPr>
    </w:p>
    <w:p w:rsidR="00A77DC4" w:rsidRDefault="00A77DC4">
      <w:pPr>
        <w:rPr>
          <w:rFonts w:cs="Arial"/>
          <w:b/>
          <w:u w:val="single"/>
          <w:lang w:eastAsia="en-US"/>
        </w:rPr>
      </w:pPr>
    </w:p>
    <w:p w:rsidR="00A77DC4" w:rsidRDefault="00A77DC4">
      <w:pPr>
        <w:rPr>
          <w:rFonts w:cs="Arial"/>
          <w:b/>
          <w:u w:val="single"/>
          <w:lang w:eastAsia="en-US"/>
        </w:rPr>
      </w:pPr>
    </w:p>
    <w:p w:rsidR="00A77DC4" w:rsidRDefault="00A77DC4">
      <w:pPr>
        <w:rPr>
          <w:rFonts w:cs="Arial"/>
          <w:b/>
          <w:u w:val="single"/>
          <w:lang w:eastAsia="en-US"/>
        </w:rPr>
      </w:pPr>
    </w:p>
    <w:p w:rsidR="00F71519" w:rsidRDefault="00F71519">
      <w:pPr>
        <w:rPr>
          <w:rFonts w:cs="Arial"/>
          <w:b/>
          <w:u w:val="single"/>
          <w:lang w:eastAsia="en-US"/>
        </w:rPr>
      </w:pPr>
    </w:p>
    <w:p w:rsidR="00D845D5" w:rsidRDefault="00D845D5">
      <w:pPr>
        <w:rPr>
          <w:rFonts w:cs="Arial"/>
          <w:b/>
          <w:u w:val="single"/>
          <w:lang w:eastAsia="en-US"/>
        </w:rPr>
      </w:pPr>
    </w:p>
    <w:p w:rsidR="00C252C0" w:rsidRDefault="00C252C0">
      <w:pPr>
        <w:rPr>
          <w:rFonts w:cs="Arial"/>
          <w:b/>
          <w:u w:val="single"/>
          <w:lang w:eastAsia="en-US"/>
        </w:rPr>
      </w:pPr>
    </w:p>
    <w:p w:rsidR="00C252C0" w:rsidRDefault="00C252C0">
      <w:pPr>
        <w:rPr>
          <w:rFonts w:cs="Arial"/>
          <w:b/>
          <w:u w:val="single"/>
          <w:lang w:eastAsia="en-US"/>
        </w:rPr>
      </w:pPr>
    </w:p>
    <w:p w:rsidR="00C05002" w:rsidRDefault="008D15B2" w:rsidP="00C05002">
      <w:pPr>
        <w:rPr>
          <w:rFonts w:cs="Arial"/>
          <w:b/>
          <w:u w:val="single"/>
          <w:lang w:eastAsia="en-US"/>
        </w:rPr>
      </w:pPr>
      <w:hyperlink w:anchor="BPM1" w:history="1">
        <w:proofErr w:type="gramStart"/>
        <w:r w:rsidR="00C05002">
          <w:rPr>
            <w:rStyle w:val="Hyperlink"/>
            <w:rFonts w:cs="Arial"/>
            <w:b/>
            <w:lang w:eastAsia="en-US"/>
          </w:rPr>
          <w:t>1.</w:t>
        </w:r>
        <w:proofErr w:type="gramEnd"/>
      </w:hyperlink>
      <w:r w:rsidR="00C05002">
        <w:rPr>
          <w:rStyle w:val="Hyperlink"/>
          <w:rFonts w:cs="Arial"/>
          <w:b/>
          <w:lang w:eastAsia="en-US"/>
        </w:rPr>
        <w:t>3</w:t>
      </w:r>
      <w:r w:rsidR="00C05002">
        <w:rPr>
          <w:rFonts w:cs="Arial"/>
          <w:b/>
          <w:u w:val="single"/>
          <w:lang w:eastAsia="en-US"/>
        </w:rPr>
        <w:t xml:space="preserve"> Request Add Premise  </w:t>
      </w:r>
    </w:p>
    <w:p w:rsidR="00C05002" w:rsidRDefault="00C05002" w:rsidP="00C05002">
      <w:pPr>
        <w:rPr>
          <w:rFonts w:cs="Arial"/>
          <w:lang w:eastAsia="en-US"/>
        </w:rPr>
      </w:pPr>
      <w:r>
        <w:rPr>
          <w:lang w:eastAsia="en-US"/>
        </w:rPr>
        <w:t>A</w:t>
      </w:r>
      <w:r>
        <w:rPr>
          <w:rFonts w:cs="Arial"/>
          <w:b/>
          <w:lang w:eastAsia="en-US"/>
        </w:rPr>
        <w:t>ctor/Role: Authorized User</w:t>
      </w:r>
    </w:p>
    <w:p w:rsidR="00C05002" w:rsidRDefault="00C05002" w:rsidP="00C05002">
      <w:pPr>
        <w:rPr>
          <w:rFonts w:cs="Arial"/>
          <w:b/>
          <w:lang w:eastAsia="en-US"/>
        </w:rPr>
      </w:pPr>
      <w:r>
        <w:rPr>
          <w:rFonts w:cs="Arial"/>
          <w:b/>
          <w:lang w:eastAsia="en-US"/>
        </w:rPr>
        <w:t xml:space="preserve">Description:   </w:t>
      </w:r>
    </w:p>
    <w:p w:rsidR="00C05002" w:rsidRDefault="00C05002" w:rsidP="00C05002">
      <w:pPr>
        <w:rPr>
          <w:rFonts w:cs="Arial"/>
          <w:bCs/>
          <w:lang w:eastAsia="en-US"/>
        </w:rPr>
      </w:pPr>
      <w:r>
        <w:rPr>
          <w:rFonts w:cs="Arial"/>
          <w:bCs/>
          <w:lang w:eastAsia="en-US"/>
        </w:rPr>
        <w:t xml:space="preserve">The Authorized User enters the necessary information to establish the Premise. Landlord and Parent Premise Information may be required to link a single Premise with a Landlord, Property Management Company or associated Parent Premise. A configured premise type is assigned to briefly describe the Premise. </w:t>
      </w:r>
      <w:r>
        <w:rPr>
          <w:bCs/>
        </w:rPr>
        <w:t>A premise’s state, city, county, division, characteristics, trend area and geographic data default from configured postal default information.</w:t>
      </w:r>
      <w:r>
        <w:rPr>
          <w:rFonts w:cs="Arial"/>
          <w:bCs/>
          <w:lang w:eastAsia="en-US"/>
        </w:rPr>
        <w:t xml:space="preserve"> The address defined has an indicator to note whether or not it is a valid mailing address.  </w:t>
      </w:r>
    </w:p>
    <w:p w:rsidR="00C05002" w:rsidRDefault="00C05002"/>
    <w:p w:rsidR="001C5548" w:rsidRDefault="008D15B2">
      <w:pPr>
        <w:rPr>
          <w:rFonts w:cs="Arial"/>
          <w:b/>
          <w:u w:val="single"/>
          <w:lang w:eastAsia="en-US"/>
        </w:rPr>
      </w:pPr>
      <w:hyperlink w:anchor="BPM1" w:history="1">
        <w:proofErr w:type="gramStart"/>
        <w:r w:rsidR="001C5548">
          <w:rPr>
            <w:rStyle w:val="Hyperlink"/>
            <w:rFonts w:cs="Arial"/>
            <w:b/>
            <w:lang w:eastAsia="en-US"/>
          </w:rPr>
          <w:t>1.</w:t>
        </w:r>
        <w:proofErr w:type="gramEnd"/>
      </w:hyperlink>
      <w:r w:rsidR="00C05002">
        <w:rPr>
          <w:rStyle w:val="Hyperlink"/>
          <w:rFonts w:cs="Arial"/>
          <w:b/>
          <w:lang w:eastAsia="en-US"/>
        </w:rPr>
        <w:t>4</w:t>
      </w:r>
      <w:r w:rsidR="001C5548">
        <w:rPr>
          <w:rFonts w:cs="Arial"/>
          <w:b/>
          <w:u w:val="single"/>
          <w:lang w:eastAsia="en-US"/>
        </w:rPr>
        <w:t xml:space="preserve"> Add Premise</w:t>
      </w:r>
      <w:r w:rsidR="00E54275">
        <w:rPr>
          <w:rFonts w:cs="Arial"/>
          <w:b/>
          <w:u w:val="single"/>
          <w:lang w:eastAsia="en-US"/>
        </w:rPr>
        <w:t xml:space="preserve"> </w:t>
      </w:r>
      <w:r w:rsidR="001C5548">
        <w:rPr>
          <w:rFonts w:cs="Arial"/>
          <w:b/>
          <w:u w:val="single"/>
          <w:lang w:eastAsia="en-US"/>
        </w:rPr>
        <w:t xml:space="preserve"> </w:t>
      </w:r>
    </w:p>
    <w:p w:rsidR="001C5548" w:rsidRDefault="001C5548">
      <w:pPr>
        <w:rPr>
          <w:rFonts w:cs="Arial"/>
          <w:lang w:eastAsia="en-US"/>
        </w:rPr>
      </w:pPr>
      <w:r>
        <w:rPr>
          <w:lang w:eastAsia="en-US"/>
        </w:rPr>
        <w:t>A</w:t>
      </w:r>
      <w:r w:rsidR="007917A9">
        <w:rPr>
          <w:rFonts w:cs="Arial"/>
          <w:b/>
          <w:lang w:eastAsia="en-US"/>
        </w:rPr>
        <w:t>ctor/Role:</w:t>
      </w:r>
      <w:r w:rsidR="00692A43">
        <w:rPr>
          <w:rFonts w:cs="Arial"/>
          <w:b/>
          <w:lang w:eastAsia="en-US"/>
        </w:rPr>
        <w:t xml:space="preserve"> </w:t>
      </w:r>
      <w:proofErr w:type="gramStart"/>
      <w:r w:rsidR="00692A43">
        <w:rPr>
          <w:rFonts w:cs="Arial"/>
          <w:b/>
          <w:lang w:eastAsia="en-US"/>
        </w:rPr>
        <w:t>C2M(</w:t>
      </w:r>
      <w:proofErr w:type="gramEnd"/>
      <w:r w:rsidR="00692A43">
        <w:rPr>
          <w:rFonts w:cs="Arial"/>
          <w:b/>
          <w:lang w:eastAsia="en-US"/>
        </w:rPr>
        <w:t>CCB)</w:t>
      </w:r>
    </w:p>
    <w:p w:rsidR="001C5548" w:rsidRDefault="001C5548">
      <w:pPr>
        <w:rPr>
          <w:rFonts w:cs="Arial"/>
          <w:b/>
          <w:u w:val="single"/>
          <w:lang w:eastAsia="en-US"/>
        </w:rPr>
      </w:pPr>
      <w:r>
        <w:rPr>
          <w:rFonts w:cs="Arial"/>
          <w:b/>
          <w:lang w:eastAsia="en-US"/>
        </w:rPr>
        <w:t>Description:</w:t>
      </w:r>
    </w:p>
    <w:p w:rsidR="00B75726" w:rsidRPr="00B75726" w:rsidRDefault="001C5548" w:rsidP="00B75726">
      <w:pPr>
        <w:rPr>
          <w:lang w:eastAsia="en-US"/>
        </w:rPr>
      </w:pPr>
      <w:r>
        <w:rPr>
          <w:lang w:eastAsia="en-US"/>
        </w:rPr>
        <w:t xml:space="preserve">The </w:t>
      </w:r>
      <w:hyperlink w:anchor="Premise" w:history="1">
        <w:r>
          <w:rPr>
            <w:rStyle w:val="Hyperlink"/>
            <w:lang w:eastAsia="en-US"/>
          </w:rPr>
          <w:t>Premise</w:t>
        </w:r>
      </w:hyperlink>
      <w:r w:rsidR="00692A43">
        <w:rPr>
          <w:lang w:eastAsia="en-US"/>
        </w:rPr>
        <w:t xml:space="preserve"> is added in </w:t>
      </w:r>
      <w:proofErr w:type="gramStart"/>
      <w:r w:rsidR="00692A43">
        <w:rPr>
          <w:lang w:eastAsia="en-US"/>
        </w:rPr>
        <w:t>C2M</w:t>
      </w:r>
      <w:r w:rsidR="002C170E">
        <w:rPr>
          <w:lang w:eastAsia="en-US"/>
        </w:rPr>
        <w:t>(</w:t>
      </w:r>
      <w:proofErr w:type="gramEnd"/>
      <w:r w:rsidR="002C170E">
        <w:rPr>
          <w:lang w:eastAsia="en-US"/>
        </w:rPr>
        <w:t>CCB)</w:t>
      </w:r>
      <w:r>
        <w:rPr>
          <w:lang w:eastAsia="en-US"/>
        </w:rPr>
        <w:t xml:space="preserve">. </w:t>
      </w:r>
      <w:r w:rsidR="00B75726">
        <w:rPr>
          <w:lang w:eastAsia="en-US"/>
        </w:rPr>
        <w:t xml:space="preserve"> </w:t>
      </w:r>
    </w:p>
    <w:p w:rsidR="001C5548" w:rsidRDefault="001C5548">
      <w:pPr>
        <w:rPr>
          <w:lang w:eastAsia="en-US"/>
        </w:rPr>
      </w:pPr>
      <w:r>
        <w:rPr>
          <w:lang w:eastAsia="en-US"/>
        </w:rPr>
        <w:t xml:space="preserve"> </w:t>
      </w:r>
    </w:p>
    <w:p w:rsidR="001C5548" w:rsidRDefault="001C554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806B4" w:rsidTr="00606F87">
        <w:tc>
          <w:tcPr>
            <w:tcW w:w="6588" w:type="dxa"/>
          </w:tcPr>
          <w:p w:rsidR="002806B4" w:rsidRPr="00B75726" w:rsidRDefault="00925580">
            <w:pPr>
              <w:rPr>
                <w:rFonts w:cs="Arial"/>
                <w:bCs/>
                <w:szCs w:val="18"/>
                <w:lang w:eastAsia="en-US"/>
              </w:rPr>
            </w:pPr>
            <w:r w:rsidRPr="001D50A3">
              <w:rPr>
                <w:rFonts w:cs="Arial"/>
                <w:bCs/>
                <w:szCs w:val="18"/>
                <w:lang w:eastAsia="en-US"/>
              </w:rPr>
              <w:t xml:space="preserve">C2MPREM-INFO </w:t>
            </w:r>
            <w:r w:rsidR="002806B4">
              <w:rPr>
                <w:rFonts w:cs="Arial"/>
                <w:bCs/>
                <w:szCs w:val="18"/>
                <w:lang w:eastAsia="en-US"/>
              </w:rPr>
              <w:t xml:space="preserve">- </w:t>
            </w:r>
            <w:r w:rsidR="002806B4" w:rsidRPr="00B75726">
              <w:rPr>
                <w:rFonts w:cs="Arial"/>
                <w:bCs/>
                <w:szCs w:val="18"/>
                <w:lang w:eastAsia="en-US"/>
              </w:rPr>
              <w:t xml:space="preserve"> </w:t>
            </w:r>
            <w:r w:rsidR="002806B4" w:rsidRPr="00D607A9">
              <w:rPr>
                <w:rFonts w:cs="Arial"/>
                <w:bCs/>
                <w:szCs w:val="18"/>
                <w:lang w:eastAsia="en-US"/>
              </w:rPr>
              <w:t>Premise Information (Address 1, City, State, Postal)</w:t>
            </w:r>
          </w:p>
        </w:tc>
      </w:tr>
      <w:tr w:rsidR="008C67E1" w:rsidTr="00606F87">
        <w:tc>
          <w:tcPr>
            <w:tcW w:w="6588" w:type="dxa"/>
          </w:tcPr>
          <w:p w:rsidR="008C67E1" w:rsidRPr="00D607A9" w:rsidRDefault="00925580">
            <w:pPr>
              <w:rPr>
                <w:rFonts w:cs="Arial"/>
                <w:bCs/>
                <w:szCs w:val="18"/>
                <w:lang w:eastAsia="en-US"/>
              </w:rPr>
            </w:pPr>
            <w:r w:rsidRPr="00925580">
              <w:rPr>
                <w:rFonts w:cs="Arial"/>
                <w:bCs/>
                <w:szCs w:val="18"/>
                <w:lang w:eastAsia="en-US"/>
              </w:rPr>
              <w:t xml:space="preserve">C1-PREMCDCSP </w:t>
            </w:r>
            <w:r w:rsidR="008C67E1">
              <w:rPr>
                <w:rFonts w:cs="Arial"/>
                <w:bCs/>
                <w:szCs w:val="18"/>
                <w:lang w:eastAsia="en-US"/>
              </w:rPr>
              <w:t xml:space="preserve">- </w:t>
            </w:r>
            <w:r w:rsidR="008C67E1">
              <w:t xml:space="preserve"> </w:t>
            </w:r>
            <w:r w:rsidR="008C67E1" w:rsidRPr="008C67E1">
              <w:rPr>
                <w:rFonts w:cs="Arial"/>
                <w:bCs/>
                <w:szCs w:val="18"/>
                <w:lang w:eastAsia="en-US"/>
              </w:rPr>
              <w:t>Premise Change Data Capture (SP-Based)</w:t>
            </w:r>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1C5548" w:rsidRDefault="001C5548">
      <w:pPr>
        <w:rPr>
          <w:rFonts w:cs="Arial"/>
          <w:b/>
          <w:lang w:eastAsia="en-US"/>
        </w:rPr>
      </w:pPr>
    </w:p>
    <w:p w:rsidR="001C5548" w:rsidRDefault="001C5548">
      <w:pPr>
        <w:rPr>
          <w:rFonts w:cs="Arial"/>
          <w:b/>
          <w:lang w:eastAsia="en-US"/>
        </w:rPr>
      </w:pPr>
    </w:p>
    <w:p w:rsidR="001C5548" w:rsidRDefault="001C5548">
      <w:pPr>
        <w:rPr>
          <w:rFonts w:cs="Arial"/>
          <w:b/>
          <w:lang w:eastAsia="en-US"/>
        </w:rPr>
      </w:pPr>
      <w:r>
        <w:rPr>
          <w:rFonts w:cs="Arial"/>
          <w:b/>
          <w:lang w:eastAsia="en-US"/>
        </w:rPr>
        <w:t xml:space="preserve">  </w:t>
      </w:r>
    </w:p>
    <w:p w:rsidR="008C67E1" w:rsidRDefault="001C5548" w:rsidP="002806B4">
      <w:pPr>
        <w:rPr>
          <w:rFonts w:cs="Arial"/>
          <w:b/>
          <w:lang w:eastAsia="en-US"/>
        </w:rPr>
      </w:pPr>
      <w:r>
        <w:rPr>
          <w:rFonts w:cs="Arial"/>
          <w:b/>
          <w:lang w:eastAsia="en-US"/>
        </w:rPr>
        <w:t xml:space="preserve"> </w:t>
      </w:r>
    </w:p>
    <w:p w:rsidR="001C5548" w:rsidRDefault="001C5548">
      <w:pPr>
        <w:rPr>
          <w:rFonts w:cs="Arial"/>
          <w:b/>
          <w:lang w:eastAsia="en-US"/>
        </w:rPr>
      </w:pPr>
    </w:p>
    <w:tbl>
      <w:tblPr>
        <w:tblpPr w:leftFromText="180" w:rightFromText="180" w:vertAnchor="text" w:horzAnchor="page" w:tblpX="6733" w:tblpY="-8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8069BE" w:rsidTr="00606F87">
        <w:tc>
          <w:tcPr>
            <w:tcW w:w="6588" w:type="dxa"/>
          </w:tcPr>
          <w:p w:rsidR="008069BE" w:rsidRDefault="008069BE" w:rsidP="00606F87">
            <w:pPr>
              <w:rPr>
                <w:rFonts w:cs="Arial"/>
                <w:color w:val="000000"/>
                <w:szCs w:val="16"/>
              </w:rPr>
            </w:pPr>
            <w:r>
              <w:rPr>
                <w:rFonts w:cs="Arial"/>
                <w:color w:val="000000"/>
                <w:szCs w:val="16"/>
              </w:rPr>
              <w:lastRenderedPageBreak/>
              <w:t>C1-MDM2Premise – MDM2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C1-ODMPremise</w:t>
            </w:r>
            <w:r>
              <w:rPr>
                <w:rFonts w:cs="Arial"/>
                <w:color w:val="000000"/>
                <w:szCs w:val="16"/>
              </w:rPr>
              <w:t xml:space="preserve"> - </w:t>
            </w:r>
            <w:r>
              <w:t xml:space="preserve"> </w:t>
            </w:r>
            <w:r w:rsidRPr="00AF485C">
              <w:rPr>
                <w:rFonts w:cs="Arial"/>
                <w:color w:val="000000"/>
                <w:szCs w:val="16"/>
              </w:rPr>
              <w:t>ODM Premise</w:t>
            </w:r>
          </w:p>
        </w:tc>
      </w:tr>
      <w:tr w:rsidR="008069BE" w:rsidTr="00606F87">
        <w:tc>
          <w:tcPr>
            <w:tcW w:w="6588" w:type="dxa"/>
          </w:tcPr>
          <w:p w:rsidR="008069BE" w:rsidRPr="00AF485C" w:rsidRDefault="008069BE" w:rsidP="00606F87">
            <w:pPr>
              <w:rPr>
                <w:rFonts w:cs="Arial"/>
                <w:color w:val="000000"/>
                <w:szCs w:val="16"/>
              </w:rPr>
            </w:pPr>
            <w:r>
              <w:rPr>
                <w:rFonts w:cs="Arial"/>
                <w:color w:val="000000"/>
                <w:szCs w:val="16"/>
              </w:rPr>
              <w:t>C1-OrderPremise – Order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C1PremisePhysical</w:t>
            </w:r>
            <w:r>
              <w:rPr>
                <w:rFonts w:cs="Arial"/>
                <w:color w:val="000000"/>
                <w:szCs w:val="16"/>
              </w:rPr>
              <w:t xml:space="preserve"> - </w:t>
            </w:r>
            <w:r>
              <w:t xml:space="preserve"> </w:t>
            </w:r>
            <w:r w:rsidRPr="00AF485C">
              <w:rPr>
                <w:rFonts w:cs="Arial"/>
                <w:color w:val="000000"/>
                <w:szCs w:val="16"/>
              </w:rPr>
              <w:t>Physical BO for Premise</w:t>
            </w:r>
          </w:p>
        </w:tc>
      </w:tr>
      <w:tr w:rsidR="008069BE" w:rsidTr="00606F87">
        <w:tc>
          <w:tcPr>
            <w:tcW w:w="6588" w:type="dxa"/>
          </w:tcPr>
          <w:p w:rsidR="008069BE" w:rsidRPr="00AF485C" w:rsidRDefault="008069BE" w:rsidP="00606F87">
            <w:pPr>
              <w:rPr>
                <w:rFonts w:cs="Arial"/>
                <w:color w:val="000000"/>
                <w:szCs w:val="16"/>
              </w:rPr>
            </w:pPr>
            <w:r>
              <w:rPr>
                <w:rFonts w:cs="Arial"/>
                <w:color w:val="000000"/>
                <w:szCs w:val="16"/>
              </w:rPr>
              <w:t>WX-Premise – Premise</w:t>
            </w:r>
          </w:p>
        </w:tc>
      </w:tr>
      <w:tr w:rsidR="008069BE" w:rsidTr="00606F87">
        <w:tc>
          <w:tcPr>
            <w:tcW w:w="6588" w:type="dxa"/>
          </w:tcPr>
          <w:p w:rsidR="008069BE" w:rsidRDefault="008069BE" w:rsidP="00606F87">
            <w:pPr>
              <w:rPr>
                <w:rFonts w:cs="Arial"/>
                <w:color w:val="000000"/>
                <w:szCs w:val="16"/>
              </w:rPr>
            </w:pPr>
            <w:r w:rsidRPr="00AF485C">
              <w:rPr>
                <w:rFonts w:cs="Arial"/>
                <w:color w:val="000000"/>
                <w:szCs w:val="16"/>
              </w:rPr>
              <w:t>C1-PremiseLatitudeLongitude</w:t>
            </w:r>
            <w:r>
              <w:rPr>
                <w:rFonts w:cs="Arial"/>
                <w:color w:val="000000"/>
                <w:szCs w:val="16"/>
              </w:rPr>
              <w:t xml:space="preserve"> - </w:t>
            </w:r>
            <w:r>
              <w:t xml:space="preserve"> </w:t>
            </w:r>
            <w:r w:rsidRPr="00AF485C">
              <w:rPr>
                <w:rFonts w:cs="Arial"/>
                <w:color w:val="000000"/>
                <w:szCs w:val="16"/>
              </w:rPr>
              <w:t>Premise - Latitude/Longitude</w:t>
            </w:r>
          </w:p>
        </w:tc>
      </w:tr>
      <w:tr w:rsidR="008069BE" w:rsidTr="00606F87">
        <w:tc>
          <w:tcPr>
            <w:tcW w:w="6588" w:type="dxa"/>
          </w:tcPr>
          <w:p w:rsidR="008069BE" w:rsidRDefault="008069BE" w:rsidP="00606F87">
            <w:pPr>
              <w:rPr>
                <w:rFonts w:cs="Arial"/>
                <w:color w:val="000000"/>
                <w:szCs w:val="16"/>
              </w:rPr>
            </w:pPr>
            <w:r w:rsidRPr="009E72BA">
              <w:rPr>
                <w:rFonts w:cs="Arial"/>
                <w:color w:val="000000"/>
                <w:szCs w:val="16"/>
              </w:rPr>
              <w:t xml:space="preserve">C1-NMSPremise </w:t>
            </w:r>
            <w:r>
              <w:rPr>
                <w:rFonts w:cs="Arial"/>
                <w:color w:val="000000"/>
                <w:szCs w:val="16"/>
              </w:rPr>
              <w:t>– Premise Information for NMS Sync</w:t>
            </w:r>
          </w:p>
        </w:tc>
      </w:tr>
      <w:tr w:rsidR="008069BE" w:rsidTr="00606F87">
        <w:tc>
          <w:tcPr>
            <w:tcW w:w="6588" w:type="dxa"/>
          </w:tcPr>
          <w:p w:rsidR="008069BE" w:rsidRDefault="008069BE" w:rsidP="00606F87">
            <w:pPr>
              <w:rPr>
                <w:rFonts w:cs="Arial"/>
                <w:color w:val="000000"/>
                <w:szCs w:val="16"/>
              </w:rPr>
            </w:pPr>
            <w:r w:rsidRPr="009E72BA">
              <w:rPr>
                <w:rFonts w:cs="Arial"/>
                <w:color w:val="000000"/>
                <w:szCs w:val="16"/>
              </w:rPr>
              <w:t>C1-PremiseBasic</w:t>
            </w:r>
            <w:r>
              <w:rPr>
                <w:rFonts w:cs="Arial"/>
                <w:color w:val="000000"/>
                <w:szCs w:val="16"/>
              </w:rPr>
              <w:t xml:space="preserve"> - </w:t>
            </w:r>
            <w:r>
              <w:t xml:space="preserve"> </w:t>
            </w:r>
            <w:r w:rsidRPr="009E72BA">
              <w:rPr>
                <w:rFonts w:cs="Arial"/>
                <w:color w:val="000000"/>
                <w:szCs w:val="16"/>
              </w:rPr>
              <w:t>Premise Lite</w:t>
            </w:r>
          </w:p>
        </w:tc>
      </w:tr>
    </w:tbl>
    <w:p w:rsidR="001C5548" w:rsidRDefault="001C5548">
      <w:pPr>
        <w:rPr>
          <w:rFonts w:cs="Arial"/>
          <w:b/>
          <w:lang w:eastAsia="en-US"/>
        </w:rPr>
      </w:pPr>
      <w:r>
        <w:rPr>
          <w:rFonts w:cs="Arial"/>
          <w:b/>
          <w:lang w:eastAsia="en-US"/>
        </w:rPr>
        <w:t xml:space="preserve">Business Object: Y                        Business Object:   </w:t>
      </w: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B75726" w:rsidRDefault="00B75726"/>
    <w:p w:rsidR="00666A24" w:rsidRPr="00666A24" w:rsidRDefault="00666A24">
      <w:pPr>
        <w:rPr>
          <w:rFonts w:cs="Arial"/>
          <w:color w:val="000000"/>
          <w:szCs w:val="16"/>
        </w:rPr>
      </w:pPr>
    </w:p>
    <w:p w:rsidR="00E54275" w:rsidRDefault="00E54275"/>
    <w:p w:rsidR="001C5548" w:rsidRDefault="008D15B2">
      <w:pPr>
        <w:rPr>
          <w:rFonts w:cs="Arial"/>
          <w:bCs/>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5</w:t>
      </w:r>
      <w:r w:rsidR="001C5548">
        <w:rPr>
          <w:rFonts w:cs="Arial"/>
          <w:b/>
          <w:u w:val="single"/>
          <w:lang w:eastAsia="en-US"/>
        </w:rPr>
        <w:t xml:space="preserve"> Evaluate Premise</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rFonts w:cs="Arial"/>
          <w:b/>
          <w:lang w:eastAsia="en-US"/>
        </w:rPr>
      </w:pPr>
      <w:r>
        <w:rPr>
          <w:lang w:eastAsia="en-US"/>
        </w:rPr>
        <w:t>The Authorized User reviews the entered Premise informat</w:t>
      </w:r>
      <w:r w:rsidR="007917A9">
        <w:rPr>
          <w:lang w:eastAsia="en-US"/>
        </w:rPr>
        <w:t xml:space="preserve">ion and verifies its accuracy. </w:t>
      </w:r>
      <w:r>
        <w:rPr>
          <w:lang w:eastAsia="en-US"/>
        </w:rPr>
        <w:t xml:space="preserve">The Authorized User determines if additional premises are required or if updates are needed for the newly entered Premise.  </w:t>
      </w:r>
      <w:r>
        <w:rPr>
          <w:rFonts w:cs="Arial"/>
          <w:b/>
          <w:lang w:eastAsia="en-US"/>
        </w:rPr>
        <w:t xml:space="preserve"> </w:t>
      </w:r>
    </w:p>
    <w:p w:rsidR="001C5548" w:rsidRDefault="001C5548">
      <w:pPr>
        <w:rPr>
          <w:rFonts w:cs="Arial"/>
          <w:b/>
          <w:lang w:eastAsia="en-US"/>
        </w:rPr>
      </w:pPr>
    </w:p>
    <w:p w:rsidR="001C5548" w:rsidRDefault="001C5548">
      <w:pPr>
        <w:rPr>
          <w:lang w:eastAsia="en-US"/>
        </w:rPr>
      </w:pPr>
    </w:p>
    <w:p w:rsidR="001C5548" w:rsidRDefault="008D15B2">
      <w:pPr>
        <w:rPr>
          <w:rFonts w:cs="Arial"/>
          <w:b/>
          <w:u w:val="single"/>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6</w:t>
      </w:r>
      <w:r w:rsidR="001C5548">
        <w:rPr>
          <w:rFonts w:cs="Arial"/>
          <w:b/>
          <w:u w:val="single"/>
          <w:lang w:eastAsia="en-US"/>
        </w:rPr>
        <w:t xml:space="preserve"> Populate and Request Update Premise Information</w:t>
      </w:r>
    </w:p>
    <w:p w:rsidR="001C5548" w:rsidRDefault="001C5548">
      <w:pPr>
        <w:rPr>
          <w:rFonts w:cs="Arial"/>
          <w:lang w:eastAsia="en-US"/>
        </w:rPr>
      </w:pPr>
      <w:r>
        <w:rPr>
          <w:lang w:eastAsia="en-US"/>
        </w:rPr>
        <w:t>A</w:t>
      </w:r>
      <w:r w:rsidR="007917A9">
        <w:rPr>
          <w:rFonts w:cs="Arial"/>
          <w:b/>
          <w:lang w:eastAsia="en-US"/>
        </w:rPr>
        <w:t>ctor/Role:</w:t>
      </w:r>
      <w:r>
        <w:rPr>
          <w:rFonts w:cs="Arial"/>
          <w:b/>
          <w:lang w:eastAsia="en-US"/>
        </w:rPr>
        <w:t xml:space="preserv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User enters any required changes for the Premise.  </w:t>
      </w:r>
    </w:p>
    <w:p w:rsidR="001C5548" w:rsidRDefault="001C5548">
      <w:pPr>
        <w:rPr>
          <w:rFonts w:cs="Arial"/>
          <w:b/>
          <w:u w:val="single"/>
          <w:lang w:eastAsia="en-US"/>
        </w:rPr>
      </w:pPr>
    </w:p>
    <w:p w:rsidR="005D4D2F" w:rsidRDefault="005D4D2F">
      <w:pPr>
        <w:rPr>
          <w:rFonts w:cs="Arial"/>
          <w:b/>
          <w:u w:val="single"/>
          <w:lang w:eastAsia="en-US"/>
        </w:rPr>
      </w:pPr>
    </w:p>
    <w:p w:rsidR="001C5548" w:rsidRDefault="008D15B2">
      <w:pPr>
        <w:rPr>
          <w:rFonts w:cs="Arial"/>
          <w:b/>
          <w:u w:val="single"/>
          <w:lang w:eastAsia="en-US"/>
        </w:rPr>
      </w:pPr>
      <w:hyperlink w:anchor="BPM1" w:history="1">
        <w:proofErr w:type="gramStart"/>
        <w:r w:rsidR="001C5548">
          <w:rPr>
            <w:rStyle w:val="Hyperlink"/>
            <w:rFonts w:cs="Arial"/>
            <w:b/>
            <w:lang w:eastAsia="en-US"/>
          </w:rPr>
          <w:t>1.</w:t>
        </w:r>
        <w:proofErr w:type="gramEnd"/>
      </w:hyperlink>
      <w:r w:rsidR="003640F7">
        <w:rPr>
          <w:rStyle w:val="Hyperlink"/>
          <w:rFonts w:cs="Arial"/>
          <w:b/>
          <w:lang w:eastAsia="en-US"/>
        </w:rPr>
        <w:t>7</w:t>
      </w:r>
      <w:r w:rsidR="001C5548">
        <w:rPr>
          <w:rFonts w:cs="Arial"/>
          <w:b/>
          <w:u w:val="single"/>
          <w:lang w:eastAsia="en-US"/>
        </w:rPr>
        <w:t xml:space="preserve"> Update Premise Information</w:t>
      </w:r>
    </w:p>
    <w:p w:rsidR="001C5548" w:rsidRDefault="001C5548">
      <w:pPr>
        <w:rPr>
          <w:rFonts w:cs="Arial"/>
          <w:lang w:eastAsia="en-US"/>
        </w:rPr>
      </w:pPr>
      <w:r>
        <w:rPr>
          <w:lang w:eastAsia="en-US"/>
        </w:rPr>
        <w:t>A</w:t>
      </w:r>
      <w:r w:rsidR="007917A9">
        <w:rPr>
          <w:rFonts w:cs="Arial"/>
          <w:b/>
          <w:lang w:eastAsia="en-US"/>
        </w:rPr>
        <w:t xml:space="preserve">ctor/Role: </w:t>
      </w:r>
      <w:proofErr w:type="gramStart"/>
      <w:r w:rsidR="00692A43">
        <w:rPr>
          <w:rFonts w:cs="Arial"/>
          <w:b/>
          <w:lang w:eastAsia="en-US"/>
        </w:rPr>
        <w:t>C2M(</w:t>
      </w:r>
      <w:proofErr w:type="gramEnd"/>
      <w:r w:rsidR="00692A43">
        <w:rPr>
          <w:rFonts w:cs="Arial"/>
          <w:b/>
          <w:lang w:eastAsia="en-US"/>
        </w:rPr>
        <w:t>CCB)</w:t>
      </w:r>
    </w:p>
    <w:p w:rsidR="001C5548" w:rsidRDefault="001C5548">
      <w:pPr>
        <w:rPr>
          <w:rFonts w:cs="Arial"/>
          <w:b/>
          <w:u w:val="single"/>
          <w:lang w:eastAsia="en-US"/>
        </w:rPr>
      </w:pPr>
      <w:r>
        <w:rPr>
          <w:rFonts w:cs="Arial"/>
          <w:b/>
          <w:lang w:eastAsia="en-US"/>
        </w:rPr>
        <w:t>Description:</w:t>
      </w:r>
    </w:p>
    <w:p w:rsidR="001C5548" w:rsidRDefault="001C5548">
      <w:pPr>
        <w:rPr>
          <w:rFonts w:cs="Arial"/>
          <w:b/>
          <w:lang w:eastAsia="en-US"/>
        </w:rPr>
      </w:pPr>
      <w:r>
        <w:rPr>
          <w:lang w:eastAsia="en-US"/>
        </w:rPr>
        <w:t>The Premise informatio</w:t>
      </w:r>
      <w:r w:rsidR="00692A43">
        <w:rPr>
          <w:lang w:eastAsia="en-US"/>
        </w:rPr>
        <w:t xml:space="preserve">n is updated in </w:t>
      </w:r>
      <w:proofErr w:type="gramStart"/>
      <w:r w:rsidR="00692A43">
        <w:rPr>
          <w:lang w:eastAsia="en-US"/>
        </w:rPr>
        <w:t>C2M</w:t>
      </w:r>
      <w:r w:rsidR="002C170E">
        <w:rPr>
          <w:lang w:eastAsia="en-US"/>
        </w:rPr>
        <w:t>(</w:t>
      </w:r>
      <w:proofErr w:type="gramEnd"/>
      <w:r w:rsidR="002C170E">
        <w:rPr>
          <w:lang w:eastAsia="en-US"/>
        </w:rPr>
        <w:t>CCB)</w:t>
      </w:r>
      <w:r w:rsidR="00686725">
        <w:rPr>
          <w:lang w:eastAsia="en-US"/>
        </w:rPr>
        <w:t xml:space="preserve">. Some </w:t>
      </w:r>
      <w:r w:rsidR="00686725" w:rsidRPr="00B75726">
        <w:rPr>
          <w:lang w:val="en-GB"/>
        </w:rPr>
        <w:t xml:space="preserve">Premise changes </w:t>
      </w:r>
      <w:r w:rsidR="00686725">
        <w:rPr>
          <w:lang w:val="en-GB"/>
        </w:rPr>
        <w:t xml:space="preserve">in </w:t>
      </w:r>
      <w:proofErr w:type="gramStart"/>
      <w:r w:rsidR="00686725">
        <w:rPr>
          <w:lang w:val="en-GB"/>
        </w:rPr>
        <w:t>C2M(</w:t>
      </w:r>
      <w:proofErr w:type="gramEnd"/>
      <w:r w:rsidR="00686725">
        <w:rPr>
          <w:lang w:val="en-GB"/>
        </w:rPr>
        <w:t xml:space="preserve">CCB) </w:t>
      </w:r>
      <w:r w:rsidR="00686725" w:rsidRPr="00B75726">
        <w:rPr>
          <w:lang w:val="en-GB"/>
        </w:rPr>
        <w:t xml:space="preserve">can update </w:t>
      </w:r>
      <w:r w:rsidR="00686725">
        <w:rPr>
          <w:lang w:val="en-GB"/>
        </w:rPr>
        <w:t>C2M (</w:t>
      </w:r>
      <w:r w:rsidR="00686725" w:rsidRPr="00B75726">
        <w:rPr>
          <w:lang w:val="en-GB"/>
        </w:rPr>
        <w:t>MDM</w:t>
      </w:r>
      <w:r w:rsidR="00686725">
        <w:rPr>
          <w:lang w:val="en-GB"/>
        </w:rPr>
        <w:t>)</w:t>
      </w:r>
      <w:r w:rsidR="00686725" w:rsidRPr="00B75726">
        <w:rPr>
          <w:lang w:val="en-GB"/>
        </w:rPr>
        <w:t xml:space="preserve"> Service Point</w:t>
      </w:r>
      <w:r w:rsidR="00686725">
        <w:rPr>
          <w:lang w:val="en-GB"/>
        </w:rPr>
        <w:t xml:space="preserve"> like Changes in Life Support / Sensitive Load Code. </w:t>
      </w:r>
      <w:r w:rsidR="00686725" w:rsidRPr="00B75726">
        <w:rPr>
          <w:lang w:val="en-GB" w:eastAsia="en-US"/>
        </w:rPr>
        <w:t>The Premise Maintenance Object has an Audit Algorithm that updates MDM Service Points when required</w:t>
      </w:r>
    </w:p>
    <w:p w:rsidR="001C5548" w:rsidRDefault="001C5548">
      <w:pPr>
        <w:rPr>
          <w:rFonts w:cs="Arial"/>
          <w:b/>
          <w:lang w:eastAsia="en-US"/>
        </w:rPr>
      </w:pPr>
    </w:p>
    <w:p w:rsidR="00A77DC4" w:rsidRDefault="00A77DC4" w:rsidP="00A77DC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A77DC4" w:rsidTr="00606F87">
        <w:tc>
          <w:tcPr>
            <w:tcW w:w="6588" w:type="dxa"/>
          </w:tcPr>
          <w:p w:rsidR="00A77DC4" w:rsidRDefault="009E72BA" w:rsidP="00BE4C1D">
            <w:pPr>
              <w:rPr>
                <w:rFonts w:cs="Arial"/>
                <w:color w:val="000000"/>
                <w:szCs w:val="16"/>
              </w:rPr>
            </w:pPr>
            <w:r w:rsidRPr="001D50A3">
              <w:rPr>
                <w:rFonts w:cs="Arial"/>
                <w:bCs/>
                <w:szCs w:val="18"/>
                <w:lang w:eastAsia="en-US"/>
              </w:rPr>
              <w:t xml:space="preserve">C2MPREM-INFO </w:t>
            </w:r>
            <w:r>
              <w:rPr>
                <w:rFonts w:cs="Arial"/>
                <w:bCs/>
                <w:szCs w:val="18"/>
                <w:lang w:eastAsia="en-US"/>
              </w:rPr>
              <w:t xml:space="preserve">- </w:t>
            </w:r>
            <w:r>
              <w:t xml:space="preserve"> </w:t>
            </w:r>
            <w:r w:rsidRPr="00D607A9">
              <w:rPr>
                <w:rFonts w:cs="Arial"/>
                <w:bCs/>
                <w:szCs w:val="18"/>
                <w:lang w:eastAsia="en-US"/>
              </w:rPr>
              <w:t>Premise Information (Address 1, City, State, Postal)</w:t>
            </w:r>
          </w:p>
        </w:tc>
      </w:tr>
      <w:tr w:rsidR="00A77DC4" w:rsidTr="00606F87">
        <w:tc>
          <w:tcPr>
            <w:tcW w:w="6588" w:type="dxa"/>
          </w:tcPr>
          <w:p w:rsidR="00A77DC4" w:rsidRPr="00D607A9" w:rsidRDefault="009E72BA" w:rsidP="00BE4C1D">
            <w:pPr>
              <w:rPr>
                <w:rFonts w:cs="Arial"/>
                <w:bCs/>
                <w:szCs w:val="18"/>
                <w:lang w:eastAsia="en-US"/>
              </w:rPr>
            </w:pPr>
            <w:r w:rsidRPr="00925580">
              <w:rPr>
                <w:rFonts w:cs="Arial"/>
                <w:bCs/>
                <w:szCs w:val="18"/>
                <w:lang w:eastAsia="en-US"/>
              </w:rPr>
              <w:t xml:space="preserve">C1-PREMCDCSP </w:t>
            </w:r>
            <w:r>
              <w:rPr>
                <w:rFonts w:cs="Arial"/>
                <w:bCs/>
                <w:szCs w:val="18"/>
                <w:lang w:eastAsia="en-US"/>
              </w:rPr>
              <w:t xml:space="preserve">- </w:t>
            </w:r>
            <w:r>
              <w:t xml:space="preserve"> </w:t>
            </w:r>
            <w:r w:rsidRPr="008C67E1">
              <w:rPr>
                <w:rFonts w:cs="Arial"/>
                <w:bCs/>
                <w:szCs w:val="18"/>
                <w:lang w:eastAsia="en-US"/>
              </w:rPr>
              <w:t>Premise Change Data Capture (SP-Based)</w:t>
            </w:r>
          </w:p>
        </w:tc>
      </w:tr>
      <w:tr w:rsidR="00686725" w:rsidTr="00606F87">
        <w:tc>
          <w:tcPr>
            <w:tcW w:w="6588" w:type="dxa"/>
          </w:tcPr>
          <w:p w:rsidR="00686725" w:rsidRPr="00925580" w:rsidRDefault="00686725" w:rsidP="00BE4C1D">
            <w:pPr>
              <w:rPr>
                <w:rFonts w:cs="Arial"/>
                <w:bCs/>
                <w:szCs w:val="18"/>
                <w:lang w:eastAsia="en-US"/>
              </w:rPr>
            </w:pPr>
            <w:r w:rsidRPr="00686725">
              <w:rPr>
                <w:rFonts w:cs="Arial"/>
                <w:bCs/>
                <w:szCs w:val="18"/>
                <w:lang w:eastAsia="en-US"/>
              </w:rPr>
              <w:t>X1-UPSPFRPR - Maintain MDM SP from CCB Premise</w:t>
            </w:r>
          </w:p>
        </w:tc>
      </w:tr>
    </w:tbl>
    <w:p w:rsidR="00A77DC4" w:rsidRDefault="00A77DC4" w:rsidP="00A77DC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8C67E1" w:rsidRDefault="008C67E1" w:rsidP="008C67E1">
      <w:pPr>
        <w:rPr>
          <w:rFonts w:cs="Arial"/>
          <w:b/>
          <w:lang w:eastAsia="en-US"/>
        </w:rPr>
      </w:pPr>
    </w:p>
    <w:p w:rsidR="00A77DC4" w:rsidRDefault="00A77DC4" w:rsidP="008C67E1">
      <w:pPr>
        <w:rPr>
          <w:rFonts w:cs="Arial"/>
          <w:b/>
          <w:lang w:eastAsia="en-US"/>
        </w:rPr>
      </w:pPr>
    </w:p>
    <w:p w:rsidR="00A77DC4" w:rsidRDefault="00A77DC4" w:rsidP="008C67E1">
      <w:pPr>
        <w:rPr>
          <w:rFonts w:cs="Arial"/>
          <w:b/>
          <w:lang w:eastAsia="en-US"/>
        </w:rPr>
      </w:pPr>
    </w:p>
    <w:p w:rsidR="00A77DC4" w:rsidRDefault="00A77DC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p w:rsidR="00A817D4" w:rsidRDefault="00A817D4" w:rsidP="008C67E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9E72BA" w:rsidTr="00606F87">
        <w:tc>
          <w:tcPr>
            <w:tcW w:w="6588" w:type="dxa"/>
          </w:tcPr>
          <w:p w:rsidR="009E72BA" w:rsidRDefault="009E72BA" w:rsidP="009E72BA">
            <w:pPr>
              <w:rPr>
                <w:rFonts w:cs="Arial"/>
                <w:color w:val="000000"/>
                <w:szCs w:val="16"/>
              </w:rPr>
            </w:pPr>
            <w:r>
              <w:rPr>
                <w:rFonts w:cs="Arial"/>
                <w:color w:val="000000"/>
                <w:szCs w:val="16"/>
              </w:rPr>
              <w:t>C1-MDM2Premise – MDM2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C1-ODMPremise</w:t>
            </w:r>
            <w:r>
              <w:rPr>
                <w:rFonts w:cs="Arial"/>
                <w:color w:val="000000"/>
                <w:szCs w:val="16"/>
              </w:rPr>
              <w:t xml:space="preserve"> - </w:t>
            </w:r>
            <w:r>
              <w:t xml:space="preserve"> </w:t>
            </w:r>
            <w:r w:rsidRPr="00AF485C">
              <w:rPr>
                <w:rFonts w:cs="Arial"/>
                <w:color w:val="000000"/>
                <w:szCs w:val="16"/>
              </w:rPr>
              <w:t>ODM Premise</w:t>
            </w:r>
          </w:p>
        </w:tc>
      </w:tr>
      <w:tr w:rsidR="009E72BA" w:rsidTr="00606F87">
        <w:tc>
          <w:tcPr>
            <w:tcW w:w="6588" w:type="dxa"/>
          </w:tcPr>
          <w:p w:rsidR="009E72BA" w:rsidRPr="00AF485C" w:rsidRDefault="009E72BA" w:rsidP="009E72BA">
            <w:pPr>
              <w:rPr>
                <w:rFonts w:cs="Arial"/>
                <w:color w:val="000000"/>
                <w:szCs w:val="16"/>
              </w:rPr>
            </w:pPr>
            <w:r>
              <w:rPr>
                <w:rFonts w:cs="Arial"/>
                <w:color w:val="000000"/>
                <w:szCs w:val="16"/>
              </w:rPr>
              <w:t>C1-OrderPremise – Order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C1PremisePhysical</w:t>
            </w:r>
            <w:r>
              <w:rPr>
                <w:rFonts w:cs="Arial"/>
                <w:color w:val="000000"/>
                <w:szCs w:val="16"/>
              </w:rPr>
              <w:t xml:space="preserve"> - </w:t>
            </w:r>
            <w:r>
              <w:t xml:space="preserve"> </w:t>
            </w:r>
            <w:r w:rsidRPr="00AF485C">
              <w:rPr>
                <w:rFonts w:cs="Arial"/>
                <w:color w:val="000000"/>
                <w:szCs w:val="16"/>
              </w:rPr>
              <w:t>Physical BO for Premise</w:t>
            </w:r>
          </w:p>
        </w:tc>
      </w:tr>
      <w:tr w:rsidR="009E72BA" w:rsidTr="00606F87">
        <w:tc>
          <w:tcPr>
            <w:tcW w:w="6588" w:type="dxa"/>
          </w:tcPr>
          <w:p w:rsidR="009E72BA" w:rsidRPr="00AF485C" w:rsidRDefault="009E72BA" w:rsidP="009E72BA">
            <w:pPr>
              <w:rPr>
                <w:rFonts w:cs="Arial"/>
                <w:color w:val="000000"/>
                <w:szCs w:val="16"/>
              </w:rPr>
            </w:pPr>
            <w:r>
              <w:rPr>
                <w:rFonts w:cs="Arial"/>
                <w:color w:val="000000"/>
                <w:szCs w:val="16"/>
              </w:rPr>
              <w:t xml:space="preserve">WX-Premise </w:t>
            </w:r>
            <w:r w:rsidR="00D40B24">
              <w:rPr>
                <w:rFonts w:cs="Arial"/>
                <w:color w:val="000000"/>
                <w:szCs w:val="16"/>
              </w:rPr>
              <w:t>–</w:t>
            </w:r>
            <w:r>
              <w:rPr>
                <w:rFonts w:cs="Arial"/>
                <w:color w:val="000000"/>
                <w:szCs w:val="16"/>
              </w:rPr>
              <w:t xml:space="preserve"> Premise</w:t>
            </w:r>
          </w:p>
        </w:tc>
      </w:tr>
      <w:tr w:rsidR="009E72BA" w:rsidTr="00606F87">
        <w:tc>
          <w:tcPr>
            <w:tcW w:w="6588" w:type="dxa"/>
          </w:tcPr>
          <w:p w:rsidR="009E72BA" w:rsidRDefault="009E72BA" w:rsidP="009E72BA">
            <w:pPr>
              <w:rPr>
                <w:rFonts w:cs="Arial"/>
                <w:color w:val="000000"/>
                <w:szCs w:val="16"/>
              </w:rPr>
            </w:pPr>
            <w:r w:rsidRPr="00AF485C">
              <w:rPr>
                <w:rFonts w:cs="Arial"/>
                <w:color w:val="000000"/>
                <w:szCs w:val="16"/>
              </w:rPr>
              <w:t>C1-PremiseLatitudeLongitude</w:t>
            </w:r>
            <w:r>
              <w:rPr>
                <w:rFonts w:cs="Arial"/>
                <w:color w:val="000000"/>
                <w:szCs w:val="16"/>
              </w:rPr>
              <w:t xml:space="preserve"> - </w:t>
            </w:r>
            <w:r>
              <w:t xml:space="preserve"> </w:t>
            </w:r>
            <w:r w:rsidRPr="00AF485C">
              <w:rPr>
                <w:rFonts w:cs="Arial"/>
                <w:color w:val="000000"/>
                <w:szCs w:val="16"/>
              </w:rPr>
              <w:t>Premise - Latitude/Longitude</w:t>
            </w:r>
          </w:p>
        </w:tc>
      </w:tr>
      <w:tr w:rsidR="009E72BA" w:rsidTr="00606F87">
        <w:tc>
          <w:tcPr>
            <w:tcW w:w="6588" w:type="dxa"/>
          </w:tcPr>
          <w:p w:rsidR="009E72BA" w:rsidRDefault="009E72BA" w:rsidP="009E72BA">
            <w:pPr>
              <w:rPr>
                <w:rFonts w:cs="Arial"/>
                <w:color w:val="000000"/>
                <w:szCs w:val="16"/>
              </w:rPr>
            </w:pPr>
            <w:r w:rsidRPr="009E72BA">
              <w:rPr>
                <w:rFonts w:cs="Arial"/>
                <w:color w:val="000000"/>
                <w:szCs w:val="16"/>
              </w:rPr>
              <w:t xml:space="preserve">C1-NMSPremise </w:t>
            </w:r>
            <w:r>
              <w:rPr>
                <w:rFonts w:cs="Arial"/>
                <w:color w:val="000000"/>
                <w:szCs w:val="16"/>
              </w:rPr>
              <w:t>– Premise Information for NMS Sync</w:t>
            </w:r>
          </w:p>
        </w:tc>
      </w:tr>
      <w:tr w:rsidR="009E72BA" w:rsidTr="00606F87">
        <w:tc>
          <w:tcPr>
            <w:tcW w:w="6588" w:type="dxa"/>
          </w:tcPr>
          <w:p w:rsidR="009E72BA" w:rsidRDefault="009E72BA" w:rsidP="009E72BA">
            <w:pPr>
              <w:rPr>
                <w:rFonts w:cs="Arial"/>
                <w:color w:val="000000"/>
                <w:szCs w:val="16"/>
              </w:rPr>
            </w:pPr>
            <w:r w:rsidRPr="009E72BA">
              <w:rPr>
                <w:rFonts w:cs="Arial"/>
                <w:color w:val="000000"/>
                <w:szCs w:val="16"/>
              </w:rPr>
              <w:t>C1-PremiseBasic</w:t>
            </w:r>
            <w:r>
              <w:rPr>
                <w:rFonts w:cs="Arial"/>
                <w:color w:val="000000"/>
                <w:szCs w:val="16"/>
              </w:rPr>
              <w:t xml:space="preserve"> - </w:t>
            </w:r>
            <w:r>
              <w:t xml:space="preserve"> </w:t>
            </w:r>
            <w:r w:rsidRPr="009E72BA">
              <w:rPr>
                <w:rFonts w:cs="Arial"/>
                <w:color w:val="000000"/>
                <w:szCs w:val="16"/>
              </w:rPr>
              <w:t>Premise Lite</w:t>
            </w:r>
          </w:p>
        </w:tc>
      </w:tr>
    </w:tbl>
    <w:p w:rsidR="008C67E1" w:rsidRDefault="008C67E1" w:rsidP="008C67E1">
      <w:pPr>
        <w:rPr>
          <w:rFonts w:cs="Arial"/>
          <w:b/>
          <w:lang w:eastAsia="en-US"/>
        </w:rPr>
      </w:pPr>
      <w:r>
        <w:rPr>
          <w:rFonts w:cs="Arial"/>
          <w:b/>
          <w:lang w:eastAsia="en-US"/>
        </w:rPr>
        <w:t xml:space="preserve">Business Object: Y                        Business Object:   </w:t>
      </w:r>
    </w:p>
    <w:p w:rsidR="008C67E1" w:rsidRDefault="008C67E1" w:rsidP="008C67E1">
      <w:pPr>
        <w:rPr>
          <w:rFonts w:cs="Arial"/>
          <w:b/>
          <w:u w:val="single"/>
          <w:lang w:eastAsia="en-US"/>
        </w:rPr>
      </w:pPr>
    </w:p>
    <w:p w:rsidR="008C67E1" w:rsidRDefault="008C67E1" w:rsidP="008C67E1">
      <w:pPr>
        <w:rPr>
          <w:rFonts w:cs="Arial"/>
          <w:b/>
          <w:u w:val="single"/>
          <w:lang w:eastAsia="en-US"/>
        </w:rPr>
      </w:pPr>
    </w:p>
    <w:p w:rsidR="00A817D4" w:rsidRDefault="00A817D4" w:rsidP="002C170E"/>
    <w:p w:rsidR="00A817D4" w:rsidRDefault="00A817D4" w:rsidP="002C170E"/>
    <w:p w:rsidR="00A817D4" w:rsidRDefault="00A817D4" w:rsidP="002C170E"/>
    <w:p w:rsidR="00A817D4" w:rsidRDefault="00A817D4" w:rsidP="002C170E"/>
    <w:p w:rsidR="00A817D4" w:rsidRDefault="00A817D4" w:rsidP="002C170E"/>
    <w:p w:rsidR="00A817D4" w:rsidRDefault="00A817D4" w:rsidP="002C170E"/>
    <w:p w:rsidR="002C170E" w:rsidRPr="00DF18B8" w:rsidRDefault="002C170E" w:rsidP="002C170E">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2C170E" w:rsidRPr="00666A24" w:rsidTr="00606F87">
        <w:tc>
          <w:tcPr>
            <w:tcW w:w="6588" w:type="dxa"/>
          </w:tcPr>
          <w:p w:rsidR="002C170E" w:rsidRPr="00BC1580" w:rsidRDefault="002C170E"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2C170E" w:rsidRPr="00666A24" w:rsidTr="00606F87">
        <w:tc>
          <w:tcPr>
            <w:tcW w:w="6588" w:type="dxa"/>
          </w:tcPr>
          <w:p w:rsidR="002C170E" w:rsidRPr="00BC1580" w:rsidRDefault="002C170E" w:rsidP="00B55998">
            <w:pPr>
              <w:rPr>
                <w:rFonts w:cs="Arial"/>
                <w:color w:val="000000"/>
                <w:szCs w:val="16"/>
              </w:rPr>
            </w:pPr>
            <w:r>
              <w:rPr>
                <w:rFonts w:cs="Arial"/>
                <w:color w:val="000000"/>
                <w:szCs w:val="16"/>
              </w:rPr>
              <w:t>X1-ReadPrem - Read Premise</w:t>
            </w:r>
          </w:p>
        </w:tc>
      </w:tr>
      <w:tr w:rsidR="002C170E" w:rsidRPr="00666A24" w:rsidTr="00606F87">
        <w:tc>
          <w:tcPr>
            <w:tcW w:w="6588" w:type="dxa"/>
          </w:tcPr>
          <w:p w:rsidR="002C170E" w:rsidRPr="00666A24" w:rsidRDefault="002C170E" w:rsidP="00B55998">
            <w:pPr>
              <w:rPr>
                <w:rFonts w:cs="Arial"/>
                <w:color w:val="000000"/>
                <w:szCs w:val="16"/>
              </w:rPr>
            </w:pPr>
            <w:r w:rsidRPr="00666A24">
              <w:rPr>
                <w:rFonts w:cs="Arial"/>
                <w:color w:val="000000"/>
                <w:szCs w:val="16"/>
              </w:rPr>
              <w:t>X1-CM-MC-VM</w:t>
            </w:r>
            <w:r>
              <w:rPr>
                <w:rFonts w:cs="Arial"/>
                <w:color w:val="000000"/>
                <w:szCs w:val="16"/>
              </w:rPr>
              <w:t xml:space="preserve"> - </w:t>
            </w:r>
            <w:r w:rsidRPr="00666A24">
              <w:rPr>
                <w:rFonts w:cs="Arial"/>
                <w:color w:val="000000"/>
                <w:szCs w:val="16"/>
              </w:rPr>
              <w:t xml:space="preserve">Perform CCB </w:t>
            </w:r>
            <w:r>
              <w:rPr>
                <w:rFonts w:cs="Arial"/>
                <w:color w:val="000000"/>
                <w:szCs w:val="16"/>
              </w:rPr>
              <w:t>- MDM / MDM - CCB Value Mapping</w:t>
            </w:r>
          </w:p>
        </w:tc>
      </w:tr>
    </w:tbl>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Pr="00666A24" w:rsidRDefault="002C170E" w:rsidP="002C170E">
      <w:pPr>
        <w:rPr>
          <w:rFonts w:cs="Arial"/>
          <w:color w:val="000000"/>
          <w:szCs w:val="16"/>
        </w:rPr>
      </w:pPr>
    </w:p>
    <w:p w:rsidR="002C170E" w:rsidRDefault="002C170E" w:rsidP="002C170E"/>
    <w:p w:rsidR="003640F7" w:rsidRDefault="008D15B2" w:rsidP="003640F7">
      <w:pPr>
        <w:rPr>
          <w:rFonts w:cs="Arial"/>
          <w:b/>
          <w:u w:val="single"/>
          <w:lang w:eastAsia="en-US"/>
        </w:rPr>
      </w:pPr>
      <w:hyperlink w:anchor="BPM1" w:history="1">
        <w:proofErr w:type="gramStart"/>
        <w:r w:rsidR="003640F7">
          <w:rPr>
            <w:rStyle w:val="Hyperlink"/>
            <w:rFonts w:cs="Arial"/>
            <w:b/>
            <w:lang w:eastAsia="en-US"/>
          </w:rPr>
          <w:t>1.</w:t>
        </w:r>
        <w:proofErr w:type="gramEnd"/>
      </w:hyperlink>
      <w:r w:rsidR="003640F7">
        <w:rPr>
          <w:rStyle w:val="Hyperlink"/>
          <w:rFonts w:cs="Arial"/>
          <w:b/>
          <w:lang w:eastAsia="en-US"/>
        </w:rPr>
        <w:t>8</w:t>
      </w:r>
      <w:r w:rsidR="003640F7">
        <w:rPr>
          <w:rFonts w:cs="Arial"/>
          <w:b/>
          <w:u w:val="single"/>
          <w:lang w:eastAsia="en-US"/>
        </w:rPr>
        <w:t xml:space="preserve"> Update Service Point Information</w:t>
      </w:r>
    </w:p>
    <w:p w:rsidR="003640F7" w:rsidRDefault="003640F7" w:rsidP="003640F7">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MDM)</w:t>
      </w:r>
    </w:p>
    <w:p w:rsidR="003640F7" w:rsidRDefault="003640F7" w:rsidP="003640F7">
      <w:pPr>
        <w:rPr>
          <w:rFonts w:cs="Arial"/>
          <w:b/>
          <w:u w:val="single"/>
          <w:lang w:eastAsia="en-US"/>
        </w:rPr>
      </w:pPr>
      <w:r>
        <w:rPr>
          <w:rFonts w:cs="Arial"/>
          <w:b/>
          <w:lang w:eastAsia="en-US"/>
        </w:rPr>
        <w:t>Description:</w:t>
      </w:r>
    </w:p>
    <w:p w:rsidR="003640F7" w:rsidRDefault="003640F7" w:rsidP="003640F7">
      <w:pPr>
        <w:rPr>
          <w:lang w:eastAsia="en-US"/>
        </w:rPr>
      </w:pPr>
      <w:r>
        <w:rPr>
          <w:lang w:eastAsia="en-US"/>
        </w:rPr>
        <w:t xml:space="preserve">When a Premise information updated specially with respect to Life Support, Service Point in </w:t>
      </w:r>
      <w:proofErr w:type="gramStart"/>
      <w:r>
        <w:rPr>
          <w:lang w:eastAsia="en-US"/>
        </w:rPr>
        <w:t>C2M(</w:t>
      </w:r>
      <w:proofErr w:type="gramEnd"/>
      <w:r>
        <w:rPr>
          <w:lang w:eastAsia="en-US"/>
        </w:rPr>
        <w:t xml:space="preserve">MDM) updates through scripts. </w:t>
      </w:r>
    </w:p>
    <w:p w:rsidR="008C67E1" w:rsidRDefault="008C67E1" w:rsidP="008C67E1">
      <w:pPr>
        <w:rPr>
          <w:rFonts w:cs="Arial"/>
          <w:b/>
          <w:u w:val="single"/>
          <w:lang w:eastAsia="en-US"/>
        </w:rPr>
      </w:pPr>
    </w:p>
    <w:p w:rsidR="003640F7" w:rsidRDefault="003640F7" w:rsidP="008C67E1">
      <w:pPr>
        <w:rPr>
          <w:rFonts w:cs="Arial"/>
          <w:b/>
          <w:u w:val="single"/>
          <w:lang w:eastAsia="en-US"/>
        </w:rPr>
      </w:pPr>
    </w:p>
    <w:p w:rsidR="001C5548" w:rsidRDefault="008D15B2">
      <w:pPr>
        <w:rPr>
          <w:rFonts w:cs="Arial"/>
          <w:b/>
          <w:u w:val="single"/>
          <w:lang w:eastAsia="en-US"/>
        </w:rPr>
      </w:pPr>
      <w:hyperlink w:anchor="BPM1" w:history="1">
        <w:proofErr w:type="gramStart"/>
        <w:r w:rsidR="001C5548">
          <w:rPr>
            <w:rStyle w:val="Hyperlink"/>
            <w:rFonts w:cs="Arial"/>
            <w:b/>
            <w:lang w:eastAsia="en-US"/>
          </w:rPr>
          <w:t>1.</w:t>
        </w:r>
        <w:proofErr w:type="gramEnd"/>
      </w:hyperlink>
      <w:r w:rsidR="00774F3F">
        <w:rPr>
          <w:rStyle w:val="Hyperlink"/>
          <w:rFonts w:cs="Arial"/>
          <w:b/>
          <w:lang w:eastAsia="en-US"/>
        </w:rPr>
        <w:t>9</w:t>
      </w:r>
      <w:r w:rsidR="001C5548">
        <w:rPr>
          <w:rFonts w:cs="Arial"/>
          <w:b/>
          <w:u w:val="single"/>
          <w:lang w:eastAsia="en-US"/>
        </w:rPr>
        <w:t xml:space="preserve"> </w:t>
      </w:r>
      <w:r w:rsidR="00774F3F">
        <w:rPr>
          <w:rFonts w:cs="Arial"/>
          <w:b/>
          <w:u w:val="single"/>
          <w:lang w:eastAsia="en-US"/>
        </w:rPr>
        <w:t xml:space="preserve">Determine Service Point Type and </w:t>
      </w:r>
      <w:r w:rsidR="001C5548">
        <w:rPr>
          <w:rFonts w:cs="Arial"/>
          <w:b/>
          <w:u w:val="single"/>
          <w:lang w:eastAsia="en-US"/>
        </w:rPr>
        <w:t xml:space="preserve">Populate </w:t>
      </w:r>
      <w:r w:rsidR="00774F3F">
        <w:rPr>
          <w:rFonts w:cs="Arial"/>
          <w:b/>
          <w:u w:val="single"/>
          <w:lang w:eastAsia="en-US"/>
        </w:rPr>
        <w:t>Data</w:t>
      </w:r>
    </w:p>
    <w:p w:rsidR="001C5548" w:rsidRDefault="001C5548">
      <w:pPr>
        <w:rPr>
          <w:rFonts w:cs="Arial"/>
          <w:lang w:eastAsia="en-US"/>
        </w:rPr>
      </w:pPr>
      <w:r>
        <w:rPr>
          <w:lang w:eastAsia="en-US"/>
        </w:rPr>
        <w:t>A</w:t>
      </w:r>
      <w:r>
        <w:rPr>
          <w:rFonts w:cs="Arial"/>
          <w:b/>
          <w:lang w:eastAsia="en-US"/>
        </w:rPr>
        <w:t xml:space="preserve">ctor/Role: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User enters required Service Point Information for a new </w:t>
      </w:r>
      <w:hyperlink w:anchor="ServicePointMeter" w:history="1">
        <w:r>
          <w:rPr>
            <w:rStyle w:val="Hyperlink"/>
            <w:lang w:eastAsia="en-US"/>
          </w:rPr>
          <w:t>Service Point</w:t>
        </w:r>
      </w:hyperlink>
      <w:r w:rsidR="007917A9">
        <w:rPr>
          <w:lang w:eastAsia="en-US"/>
        </w:rPr>
        <w:t xml:space="preserve">. </w:t>
      </w:r>
      <w:r>
        <w:rPr>
          <w:lang w:eastAsia="en-US"/>
        </w:rPr>
        <w:t>The Service Point has an effective date to indicate w</w:t>
      </w:r>
      <w:r w:rsidR="00692A43">
        <w:rPr>
          <w:lang w:eastAsia="en-US"/>
        </w:rPr>
        <w:t>hen it was installed in C2M</w:t>
      </w:r>
      <w:r w:rsidR="007917A9">
        <w:rPr>
          <w:lang w:eastAsia="en-US"/>
        </w:rPr>
        <w:t xml:space="preserve">. </w:t>
      </w:r>
      <w:r w:rsidR="00115798">
        <w:rPr>
          <w:lang w:eastAsia="en-US"/>
        </w:rPr>
        <w:t>A device</w:t>
      </w:r>
      <w:r>
        <w:rPr>
          <w:lang w:eastAsia="en-US"/>
        </w:rPr>
        <w:t xml:space="preserve"> cannot be placed at the Service Point before the Service</w:t>
      </w:r>
      <w:r w:rsidR="007917A9">
        <w:rPr>
          <w:lang w:eastAsia="en-US"/>
        </w:rPr>
        <w:t xml:space="preserve"> Point install date. </w:t>
      </w:r>
      <w:r w:rsidR="00115798">
        <w:rPr>
          <w:lang w:eastAsia="en-US"/>
        </w:rPr>
        <w:t>Measurement Cycle, Route</w:t>
      </w:r>
      <w:r>
        <w:rPr>
          <w:lang w:eastAsia="en-US"/>
        </w:rPr>
        <w:t xml:space="preserve"> and Route Sequence are defined to place the Service Point </w:t>
      </w:r>
      <w:r w:rsidR="007917A9">
        <w:rPr>
          <w:lang w:eastAsia="en-US"/>
        </w:rPr>
        <w:t xml:space="preserve">in a cycle for reading. </w:t>
      </w:r>
      <w:r>
        <w:rPr>
          <w:lang w:eastAsia="en-US"/>
        </w:rPr>
        <w:t>Business rules are configured for each Service Point Type and impact the following:</w:t>
      </w:r>
    </w:p>
    <w:p w:rsidR="001C5548" w:rsidRDefault="001C5548">
      <w:pPr>
        <w:numPr>
          <w:ilvl w:val="0"/>
          <w:numId w:val="32"/>
        </w:numPr>
        <w:rPr>
          <w:rFonts w:eastAsia="Arial Unicode MS"/>
        </w:rPr>
      </w:pPr>
      <w:r>
        <w:t>Defines the type of service delivered at the SP.</w:t>
      </w:r>
    </w:p>
    <w:p w:rsidR="001C5548" w:rsidRDefault="001C5548">
      <w:pPr>
        <w:numPr>
          <w:ilvl w:val="0"/>
          <w:numId w:val="32"/>
        </w:numPr>
      </w:pPr>
      <w:r>
        <w:t>Defines Service Point as Metered or Item based.</w:t>
      </w:r>
    </w:p>
    <w:p w:rsidR="001C5548" w:rsidRDefault="001C5548">
      <w:pPr>
        <w:numPr>
          <w:ilvl w:val="0"/>
          <w:numId w:val="32"/>
        </w:numPr>
      </w:pPr>
      <w:r>
        <w:t>Plays a part in how consumption at the Service Point is estimated for high / low and missing read purposes.</w:t>
      </w:r>
      <w:r>
        <w:rPr>
          <w:b/>
          <w:bCs/>
        </w:rPr>
        <w:t xml:space="preserve">  </w:t>
      </w:r>
    </w:p>
    <w:p w:rsidR="001C5548" w:rsidRDefault="001C5548">
      <w:pPr>
        <w:numPr>
          <w:ilvl w:val="0"/>
          <w:numId w:val="32"/>
        </w:numPr>
      </w:pPr>
      <w:r>
        <w:t>Defines Characteristics that are the same for all service points of a given type.</w:t>
      </w:r>
    </w:p>
    <w:p w:rsidR="001C5548" w:rsidRDefault="001C5548">
      <w:pPr>
        <w:numPr>
          <w:ilvl w:val="0"/>
          <w:numId w:val="32"/>
        </w:numPr>
      </w:pPr>
      <w:r>
        <w:t>Defines Field Activities that may be performed at its Service Points.</w:t>
      </w:r>
    </w:p>
    <w:p w:rsidR="001C5548" w:rsidRDefault="00456A89">
      <w:pPr>
        <w:numPr>
          <w:ilvl w:val="0"/>
          <w:numId w:val="32"/>
        </w:numPr>
      </w:pPr>
      <w:r>
        <w:t>Defines Devices</w:t>
      </w:r>
      <w:r w:rsidR="001C5548">
        <w:t xml:space="preserve"> that may be installed at its Service Points.</w:t>
      </w:r>
    </w:p>
    <w:p w:rsidR="001C5548" w:rsidRDefault="001C5548">
      <w:pPr>
        <w:numPr>
          <w:ilvl w:val="0"/>
          <w:numId w:val="32"/>
        </w:numPr>
      </w:pPr>
      <w:r>
        <w:t>Defines Service Agreements that may pay for service at its Service Points.</w:t>
      </w:r>
    </w:p>
    <w:p w:rsidR="001C5548" w:rsidRDefault="001C5548">
      <w:pPr>
        <w:numPr>
          <w:ilvl w:val="0"/>
          <w:numId w:val="32"/>
        </w:numPr>
      </w:pPr>
      <w:r>
        <w:t>Defines Equipment that may be linked to its Service Points.</w:t>
      </w:r>
    </w:p>
    <w:p w:rsidR="008C67E1" w:rsidRDefault="008C67E1" w:rsidP="008C67E1">
      <w:pPr>
        <w:rPr>
          <w:lang w:eastAsia="en-US"/>
        </w:rPr>
      </w:pPr>
    </w:p>
    <w:p w:rsidR="005519EA" w:rsidRDefault="005519EA" w:rsidP="008C67E1">
      <w:pPr>
        <w:rPr>
          <w:lang w:eastAsia="en-US"/>
        </w:rPr>
      </w:pPr>
    </w:p>
    <w:p w:rsidR="005519EA" w:rsidRDefault="005519EA" w:rsidP="008C67E1">
      <w:pPr>
        <w:rPr>
          <w:lang w:eastAsia="en-US"/>
        </w:rPr>
      </w:pPr>
    </w:p>
    <w:p w:rsidR="005519EA" w:rsidRDefault="005519EA" w:rsidP="008C67E1">
      <w:pPr>
        <w:rPr>
          <w:lang w:eastAsia="en-US"/>
        </w:rPr>
      </w:pPr>
    </w:p>
    <w:p w:rsidR="005519EA" w:rsidRDefault="005519EA" w:rsidP="008C67E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8C67E1" w:rsidTr="00606F87">
        <w:tc>
          <w:tcPr>
            <w:tcW w:w="6588" w:type="dxa"/>
          </w:tcPr>
          <w:p w:rsidR="008C67E1" w:rsidRDefault="008C67E1" w:rsidP="00BE4C1D">
            <w:pPr>
              <w:rPr>
                <w:rFonts w:cs="Arial"/>
                <w:bCs/>
                <w:szCs w:val="18"/>
                <w:lang w:eastAsia="en-US"/>
              </w:rPr>
            </w:pPr>
            <w:r>
              <w:rPr>
                <w:rFonts w:cs="Arial"/>
                <w:bCs/>
                <w:szCs w:val="18"/>
                <w:lang w:eastAsia="en-US"/>
              </w:rPr>
              <w:t>Installation Options</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Installation Options – Framework</w:t>
            </w:r>
          </w:p>
        </w:tc>
      </w:tr>
      <w:tr w:rsidR="00A7648B" w:rsidTr="00606F87">
        <w:tc>
          <w:tcPr>
            <w:tcW w:w="6588" w:type="dxa"/>
          </w:tcPr>
          <w:p w:rsidR="00A7648B" w:rsidRDefault="00A7648B" w:rsidP="00BE4C1D">
            <w:pPr>
              <w:rPr>
                <w:rFonts w:cs="Arial"/>
                <w:bCs/>
                <w:szCs w:val="18"/>
                <w:lang w:eastAsia="en-US"/>
              </w:rPr>
            </w:pPr>
            <w:r>
              <w:rPr>
                <w:rFonts w:cs="Arial"/>
                <w:bCs/>
                <w:szCs w:val="18"/>
                <w:lang w:eastAsia="en-US"/>
              </w:rPr>
              <w:t>Master Configuration</w:t>
            </w:r>
          </w:p>
        </w:tc>
      </w:tr>
      <w:tr w:rsidR="00DF18B8" w:rsidTr="00606F87">
        <w:tc>
          <w:tcPr>
            <w:tcW w:w="6588" w:type="dxa"/>
          </w:tcPr>
          <w:p w:rsidR="00DF18B8" w:rsidRDefault="00DF18B8" w:rsidP="00BE4C1D">
            <w:pPr>
              <w:rPr>
                <w:rFonts w:cs="Arial"/>
                <w:bCs/>
                <w:szCs w:val="18"/>
                <w:lang w:eastAsia="en-US"/>
              </w:rPr>
            </w:pPr>
            <w:r>
              <w:rPr>
                <w:rFonts w:cs="Arial"/>
                <w:bCs/>
                <w:szCs w:val="18"/>
                <w:lang w:eastAsia="en-US"/>
              </w:rPr>
              <w:t xml:space="preserve">Extendable Lookup BO – </w:t>
            </w:r>
            <w:r w:rsidRPr="00DF18B8">
              <w:rPr>
                <w:rFonts w:cs="Arial"/>
                <w:bCs/>
                <w:szCs w:val="18"/>
                <w:lang w:eastAsia="en-US"/>
              </w:rPr>
              <w:t xml:space="preserve"> X1-JointMaintenance</w:t>
            </w:r>
          </w:p>
        </w:tc>
      </w:tr>
      <w:tr w:rsidR="00DF18B8" w:rsidTr="00606F87">
        <w:tc>
          <w:tcPr>
            <w:tcW w:w="6588" w:type="dxa"/>
          </w:tcPr>
          <w:p w:rsidR="00DF18B8" w:rsidRDefault="00DF18B8" w:rsidP="00340A0E">
            <w:pPr>
              <w:rPr>
                <w:rFonts w:cs="Arial"/>
                <w:bCs/>
                <w:szCs w:val="18"/>
                <w:lang w:eastAsia="en-US"/>
              </w:rPr>
            </w:pPr>
            <w:r>
              <w:rPr>
                <w:rFonts w:cs="Arial"/>
                <w:bCs/>
                <w:szCs w:val="18"/>
                <w:lang w:eastAsia="en-US"/>
              </w:rPr>
              <w:t xml:space="preserve">Extendable Lookup BO - </w:t>
            </w:r>
            <w:r w:rsidRPr="00DF18B8">
              <w:rPr>
                <w:rFonts w:cs="Arial"/>
                <w:bCs/>
                <w:szCs w:val="18"/>
                <w:lang w:eastAsia="en-US"/>
              </w:rPr>
              <w:t xml:space="preserve"> X1-CCBMDM</w:t>
            </w:r>
            <w:r w:rsidR="00340A0E">
              <w:rPr>
                <w:rFonts w:cs="Arial"/>
                <w:bCs/>
                <w:szCs w:val="18"/>
                <w:lang w:eastAsia="en-US"/>
              </w:rPr>
              <w:t xml:space="preserve"> - </w:t>
            </w:r>
            <w:r w:rsidRPr="00DF18B8">
              <w:rPr>
                <w:rFonts w:cs="Arial"/>
                <w:bCs/>
                <w:szCs w:val="18"/>
                <w:lang w:eastAsia="en-US"/>
              </w:rPr>
              <w:t>MDMCCB-Lookup</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Characteristic Type and Values</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Geographic Type</w:t>
            </w:r>
          </w:p>
        </w:tc>
      </w:tr>
      <w:tr w:rsidR="007F42C4" w:rsidTr="00606F87">
        <w:tc>
          <w:tcPr>
            <w:tcW w:w="6588" w:type="dxa"/>
          </w:tcPr>
          <w:p w:rsidR="007F42C4" w:rsidRDefault="007F42C4" w:rsidP="00BE4C1D">
            <w:pPr>
              <w:rPr>
                <w:rFonts w:cs="Arial"/>
                <w:bCs/>
                <w:szCs w:val="18"/>
                <w:lang w:eastAsia="en-US"/>
              </w:rPr>
            </w:pPr>
            <w:r>
              <w:rPr>
                <w:rFonts w:cs="Arial"/>
                <w:bCs/>
                <w:szCs w:val="18"/>
                <w:lang w:eastAsia="en-US"/>
              </w:rPr>
              <w:t>Service Type</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SP Type</w:t>
            </w:r>
          </w:p>
        </w:tc>
      </w:tr>
      <w:tr w:rsidR="002D5FC9" w:rsidTr="00606F87">
        <w:tc>
          <w:tcPr>
            <w:tcW w:w="6588" w:type="dxa"/>
          </w:tcPr>
          <w:p w:rsidR="002D5FC9" w:rsidRDefault="002D5FC9" w:rsidP="00BE4C1D">
            <w:pPr>
              <w:rPr>
                <w:rFonts w:cs="Arial"/>
                <w:bCs/>
                <w:szCs w:val="18"/>
                <w:lang w:eastAsia="en-US"/>
              </w:rPr>
            </w:pPr>
            <w:r>
              <w:rPr>
                <w:rFonts w:cs="Arial"/>
                <w:bCs/>
                <w:szCs w:val="18"/>
                <w:lang w:eastAsia="en-US"/>
              </w:rPr>
              <w:t>Field Activity Type Profile</w:t>
            </w:r>
          </w:p>
        </w:tc>
      </w:tr>
      <w:tr w:rsidR="002D5FC9" w:rsidTr="00606F87">
        <w:tc>
          <w:tcPr>
            <w:tcW w:w="6588" w:type="dxa"/>
          </w:tcPr>
          <w:p w:rsidR="002D5FC9" w:rsidRDefault="002D5FC9" w:rsidP="00BE4C1D">
            <w:pPr>
              <w:rPr>
                <w:rFonts w:cs="Arial"/>
                <w:bCs/>
                <w:szCs w:val="18"/>
                <w:lang w:eastAsia="en-US"/>
              </w:rPr>
            </w:pPr>
            <w:r>
              <w:rPr>
                <w:rFonts w:cs="Arial"/>
                <w:bCs/>
                <w:szCs w:val="18"/>
                <w:lang w:eastAsia="en-US"/>
              </w:rPr>
              <w:t>SA Type</w:t>
            </w:r>
          </w:p>
        </w:tc>
      </w:tr>
      <w:tr w:rsidR="002D5FC9" w:rsidTr="00606F87">
        <w:tc>
          <w:tcPr>
            <w:tcW w:w="6588" w:type="dxa"/>
          </w:tcPr>
          <w:p w:rsidR="002D5FC9" w:rsidRDefault="002D5FC9" w:rsidP="00BE4C1D">
            <w:pPr>
              <w:rPr>
                <w:rFonts w:cs="Arial"/>
                <w:bCs/>
                <w:szCs w:val="18"/>
                <w:lang w:eastAsia="en-US"/>
              </w:rPr>
            </w:pPr>
            <w:r>
              <w:rPr>
                <w:rFonts w:cs="Arial"/>
                <w:bCs/>
                <w:szCs w:val="18"/>
                <w:lang w:eastAsia="en-US"/>
              </w:rPr>
              <w:t>Device Type</w:t>
            </w:r>
          </w:p>
        </w:tc>
      </w:tr>
      <w:tr w:rsidR="008C67E1" w:rsidTr="00606F87">
        <w:tc>
          <w:tcPr>
            <w:tcW w:w="6588" w:type="dxa"/>
          </w:tcPr>
          <w:p w:rsidR="008C67E1" w:rsidRDefault="00697A94" w:rsidP="00BE4C1D">
            <w:pPr>
              <w:rPr>
                <w:rFonts w:cs="Arial"/>
                <w:bCs/>
                <w:szCs w:val="18"/>
                <w:lang w:eastAsia="en-US"/>
              </w:rPr>
            </w:pPr>
            <w:r>
              <w:rPr>
                <w:rFonts w:cs="Arial"/>
                <w:bCs/>
                <w:szCs w:val="18"/>
                <w:lang w:eastAsia="en-US"/>
              </w:rPr>
              <w:t>Measurement Cycle</w:t>
            </w:r>
          </w:p>
        </w:tc>
      </w:tr>
      <w:tr w:rsidR="008C67E1" w:rsidTr="00606F87">
        <w:tc>
          <w:tcPr>
            <w:tcW w:w="6588" w:type="dxa"/>
          </w:tcPr>
          <w:p w:rsidR="008C67E1" w:rsidRDefault="00697A94" w:rsidP="00BE4C1D">
            <w:pPr>
              <w:rPr>
                <w:rFonts w:cs="Arial"/>
                <w:bCs/>
                <w:szCs w:val="18"/>
                <w:lang w:eastAsia="en-US"/>
              </w:rPr>
            </w:pPr>
            <w:r>
              <w:rPr>
                <w:rFonts w:cs="Arial"/>
                <w:bCs/>
                <w:szCs w:val="18"/>
                <w:lang w:eastAsia="en-US"/>
              </w:rPr>
              <w:t>Measurement Cycle Route</w:t>
            </w:r>
          </w:p>
        </w:tc>
      </w:tr>
      <w:tr w:rsidR="008C67E1" w:rsidTr="00606F87">
        <w:tc>
          <w:tcPr>
            <w:tcW w:w="6588" w:type="dxa"/>
          </w:tcPr>
          <w:p w:rsidR="008C67E1" w:rsidRDefault="008C67E1" w:rsidP="00BE4C1D">
            <w:pPr>
              <w:rPr>
                <w:rFonts w:cs="Arial"/>
                <w:bCs/>
                <w:szCs w:val="18"/>
                <w:lang w:eastAsia="en-US"/>
              </w:rPr>
            </w:pPr>
            <w:r>
              <w:rPr>
                <w:rFonts w:cs="Arial"/>
                <w:bCs/>
                <w:szCs w:val="18"/>
                <w:lang w:eastAsia="en-US"/>
              </w:rPr>
              <w:t>Meter Location</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Disconnect Location</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Warning</w:t>
            </w:r>
          </w:p>
        </w:tc>
      </w:tr>
      <w:tr w:rsidR="00A77DC4" w:rsidTr="00606F87">
        <w:tc>
          <w:tcPr>
            <w:tcW w:w="6588" w:type="dxa"/>
          </w:tcPr>
          <w:p w:rsidR="00A77DC4" w:rsidRDefault="00A77DC4" w:rsidP="00BE4C1D">
            <w:pPr>
              <w:rPr>
                <w:rFonts w:cs="Arial"/>
                <w:bCs/>
                <w:szCs w:val="18"/>
                <w:lang w:eastAsia="en-US"/>
              </w:rPr>
            </w:pPr>
            <w:r>
              <w:rPr>
                <w:rFonts w:cs="Arial"/>
                <w:bCs/>
                <w:szCs w:val="18"/>
                <w:lang w:eastAsia="en-US"/>
              </w:rPr>
              <w:t>Meter Read Instruction</w:t>
            </w:r>
          </w:p>
        </w:tc>
      </w:tr>
      <w:tr w:rsidR="00FC0F56" w:rsidTr="00606F87">
        <w:tc>
          <w:tcPr>
            <w:tcW w:w="6588" w:type="dxa"/>
          </w:tcPr>
          <w:p w:rsidR="00FC0F56" w:rsidRDefault="00FC0F56" w:rsidP="00BE4C1D">
            <w:pPr>
              <w:rPr>
                <w:rFonts w:cs="Arial"/>
                <w:bCs/>
                <w:szCs w:val="18"/>
                <w:lang w:eastAsia="en-US"/>
              </w:rPr>
            </w:pPr>
            <w:r>
              <w:rPr>
                <w:rFonts w:cs="Arial"/>
                <w:bCs/>
                <w:szCs w:val="18"/>
                <w:lang w:eastAsia="en-US"/>
              </w:rPr>
              <w:t>Time Zone</w:t>
            </w:r>
          </w:p>
        </w:tc>
      </w:tr>
    </w:tbl>
    <w:p w:rsidR="008C67E1" w:rsidRDefault="008C67E1" w:rsidP="008C67E1">
      <w:pPr>
        <w:rPr>
          <w:rFonts w:cs="Arial"/>
          <w:b/>
          <w:lang w:eastAsia="en-US"/>
        </w:rPr>
      </w:pPr>
      <w:r>
        <w:rPr>
          <w:rFonts w:cs="Arial"/>
          <w:b/>
          <w:lang w:eastAsia="en-US"/>
        </w:rPr>
        <w:t xml:space="preserve">Configuration required: Y          Entities to Configure:  </w:t>
      </w:r>
    </w:p>
    <w:p w:rsidR="008C67E1" w:rsidRDefault="008C67E1" w:rsidP="008C67E1">
      <w:pPr>
        <w:rPr>
          <w:rFonts w:cs="Arial"/>
          <w:b/>
          <w:lang w:eastAsia="en-US"/>
        </w:rPr>
      </w:pPr>
    </w:p>
    <w:p w:rsidR="008C67E1" w:rsidRDefault="008C67E1" w:rsidP="008C67E1">
      <w:pPr>
        <w:rPr>
          <w:lang w:eastAsia="en-US"/>
        </w:rPr>
      </w:pPr>
    </w:p>
    <w:p w:rsidR="008C67E1" w:rsidRDefault="008C67E1" w:rsidP="008C67E1">
      <w:pPr>
        <w:rPr>
          <w:lang w:eastAsia="en-US"/>
        </w:rPr>
      </w:pPr>
    </w:p>
    <w:p w:rsidR="008C67E1" w:rsidRDefault="008C67E1"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4F793E" w:rsidRDefault="004F793E" w:rsidP="008C67E1">
      <w:pPr>
        <w:rPr>
          <w:rFonts w:cs="Arial"/>
          <w:b/>
          <w:u w:val="single"/>
          <w:lang w:eastAsia="en-US"/>
        </w:rPr>
      </w:pPr>
    </w:p>
    <w:p w:rsidR="005519EA" w:rsidRDefault="005519EA"/>
    <w:p w:rsidR="005519EA" w:rsidRDefault="005519EA"/>
    <w:p w:rsidR="005519EA" w:rsidRDefault="005519EA"/>
    <w:p w:rsidR="005519EA" w:rsidRDefault="005519EA"/>
    <w:p w:rsidR="005519EA" w:rsidRDefault="005519EA"/>
    <w:p w:rsidR="002D5FC9" w:rsidRDefault="002D5FC9"/>
    <w:p w:rsidR="002D5FC9" w:rsidRDefault="002D5FC9"/>
    <w:p w:rsidR="002D5FC9" w:rsidRDefault="002D5FC9"/>
    <w:p w:rsidR="005519EA" w:rsidRDefault="005519EA"/>
    <w:p w:rsidR="002D5FC9" w:rsidRDefault="002D5FC9" w:rsidP="00774F3F"/>
    <w:p w:rsidR="00FC0F56" w:rsidRDefault="00FC0F56" w:rsidP="00774F3F"/>
    <w:p w:rsidR="00774F3F" w:rsidRDefault="008D15B2" w:rsidP="00774F3F">
      <w:pPr>
        <w:rPr>
          <w:rFonts w:cs="Arial"/>
          <w:b/>
          <w:u w:val="single"/>
          <w:lang w:eastAsia="en-US"/>
        </w:rPr>
      </w:pPr>
      <w:hyperlink w:anchor="BPM1" w:history="1">
        <w:r w:rsidR="00774F3F">
          <w:rPr>
            <w:rStyle w:val="Hyperlink"/>
            <w:rFonts w:cs="Arial"/>
            <w:b/>
            <w:lang w:eastAsia="en-US"/>
          </w:rPr>
          <w:t>2</w:t>
        </w:r>
      </w:hyperlink>
      <w:r w:rsidR="00774F3F">
        <w:rPr>
          <w:rStyle w:val="Hyperlink"/>
          <w:rFonts w:cs="Arial"/>
          <w:b/>
          <w:lang w:eastAsia="en-US"/>
        </w:rPr>
        <w:t>.0</w:t>
      </w:r>
      <w:r w:rsidR="00774F3F">
        <w:rPr>
          <w:rFonts w:cs="Arial"/>
          <w:b/>
          <w:u w:val="single"/>
          <w:lang w:eastAsia="en-US"/>
        </w:rPr>
        <w:t xml:space="preserve"> Request Add Service Point</w:t>
      </w:r>
    </w:p>
    <w:p w:rsidR="00774F3F" w:rsidRDefault="00774F3F" w:rsidP="00774F3F">
      <w:pPr>
        <w:rPr>
          <w:rFonts w:cs="Arial"/>
          <w:lang w:eastAsia="en-US"/>
        </w:rPr>
      </w:pPr>
      <w:r>
        <w:rPr>
          <w:lang w:eastAsia="en-US"/>
        </w:rPr>
        <w:t>A</w:t>
      </w:r>
      <w:r w:rsidR="00FF2330">
        <w:rPr>
          <w:rFonts w:cs="Arial"/>
          <w:b/>
          <w:lang w:eastAsia="en-US"/>
        </w:rPr>
        <w:t>ctor/Role: Authorized User</w:t>
      </w:r>
      <w:r>
        <w:rPr>
          <w:rFonts w:cs="Arial"/>
          <w:lang w:eastAsia="en-US"/>
        </w:rPr>
        <w:t xml:space="preserve"> </w:t>
      </w:r>
    </w:p>
    <w:p w:rsidR="00774F3F" w:rsidRDefault="00774F3F" w:rsidP="00774F3F">
      <w:pPr>
        <w:rPr>
          <w:rFonts w:cs="Arial"/>
          <w:b/>
          <w:u w:val="single"/>
          <w:lang w:eastAsia="en-US"/>
        </w:rPr>
      </w:pPr>
      <w:r>
        <w:rPr>
          <w:rFonts w:cs="Arial"/>
          <w:b/>
          <w:lang w:eastAsia="en-US"/>
        </w:rPr>
        <w:t>Description:</w:t>
      </w:r>
    </w:p>
    <w:p w:rsidR="00774F3F" w:rsidRPr="00B57D7A" w:rsidRDefault="00086463" w:rsidP="00774F3F">
      <w:r>
        <w:rPr>
          <w:lang w:eastAsia="en-US"/>
        </w:rPr>
        <w:t xml:space="preserve">The Authorized User requests Add Service Point. </w:t>
      </w:r>
    </w:p>
    <w:p w:rsidR="00774F3F" w:rsidRDefault="00774F3F"/>
    <w:p w:rsidR="001C5548" w:rsidRDefault="008D15B2">
      <w:pPr>
        <w:rPr>
          <w:rFonts w:cs="Arial"/>
          <w:b/>
          <w:u w:val="single"/>
          <w:lang w:eastAsia="en-US"/>
        </w:rPr>
      </w:pPr>
      <w:hyperlink w:anchor="BPM1" w:history="1">
        <w:r w:rsidR="00DE6B51">
          <w:rPr>
            <w:rStyle w:val="Hyperlink"/>
            <w:rFonts w:cs="Arial"/>
            <w:b/>
            <w:lang w:eastAsia="en-US"/>
          </w:rPr>
          <w:t>2</w:t>
        </w:r>
      </w:hyperlink>
      <w:r w:rsidR="00B55998">
        <w:rPr>
          <w:rStyle w:val="Hyperlink"/>
          <w:rFonts w:cs="Arial"/>
          <w:b/>
          <w:lang w:eastAsia="en-US"/>
        </w:rPr>
        <w:t>.1</w:t>
      </w:r>
      <w:r w:rsidR="001C5548">
        <w:rPr>
          <w:rFonts w:cs="Arial"/>
          <w:b/>
          <w:u w:val="single"/>
          <w:lang w:eastAsia="en-US"/>
        </w:rPr>
        <w:t xml:space="preserve"> Add Service Point</w:t>
      </w:r>
      <w:r w:rsidR="00841B09">
        <w:rPr>
          <w:rFonts w:cs="Arial"/>
          <w:b/>
          <w:u w:val="single"/>
          <w:lang w:eastAsia="en-US"/>
        </w:rPr>
        <w:t xml:space="preserve"> in Active Status</w:t>
      </w:r>
    </w:p>
    <w:p w:rsidR="001C5548" w:rsidRDefault="001C5548">
      <w:pPr>
        <w:rPr>
          <w:rFonts w:cs="Arial"/>
          <w:lang w:eastAsia="en-US"/>
        </w:rPr>
      </w:pPr>
      <w:r>
        <w:rPr>
          <w:lang w:eastAsia="en-US"/>
        </w:rPr>
        <w:t>A</w:t>
      </w:r>
      <w:r w:rsidR="00594904">
        <w:rPr>
          <w:rFonts w:cs="Arial"/>
          <w:b/>
          <w:lang w:eastAsia="en-US"/>
        </w:rPr>
        <w:t xml:space="preserve">ctor/Role: </w:t>
      </w:r>
      <w:proofErr w:type="gramStart"/>
      <w:r w:rsidR="00594904">
        <w:rPr>
          <w:rFonts w:cs="Arial"/>
          <w:b/>
          <w:lang w:eastAsia="en-US"/>
        </w:rPr>
        <w:t>C2M(</w:t>
      </w:r>
      <w:proofErr w:type="gramEnd"/>
      <w:r w:rsidR="00594904">
        <w:rPr>
          <w:rFonts w:cs="Arial"/>
          <w:b/>
          <w:lang w:eastAsia="en-US"/>
        </w:rPr>
        <w:t>MDM</w:t>
      </w:r>
      <w:r w:rsidR="00692A43">
        <w:rPr>
          <w:rFonts w:cs="Arial"/>
          <w:b/>
          <w:lang w:eastAsia="en-US"/>
        </w:rPr>
        <w:t>)</w:t>
      </w:r>
      <w:r>
        <w:rPr>
          <w:rFonts w:cs="Arial"/>
          <w:lang w:eastAsia="en-US"/>
        </w:rPr>
        <w:t xml:space="preserve"> </w:t>
      </w:r>
    </w:p>
    <w:p w:rsidR="001C5548" w:rsidRDefault="001C5548">
      <w:pPr>
        <w:rPr>
          <w:rFonts w:cs="Arial"/>
          <w:b/>
          <w:u w:val="single"/>
          <w:lang w:eastAsia="en-US"/>
        </w:rPr>
      </w:pPr>
      <w:r>
        <w:rPr>
          <w:rFonts w:cs="Arial"/>
          <w:b/>
          <w:lang w:eastAsia="en-US"/>
        </w:rPr>
        <w:t>Description:</w:t>
      </w:r>
    </w:p>
    <w:p w:rsidR="00340A0E" w:rsidRPr="00B57D7A" w:rsidRDefault="001C5548" w:rsidP="00B57D7A">
      <w:r>
        <w:rPr>
          <w:lang w:eastAsia="en-US"/>
        </w:rPr>
        <w:t>The Service Po</w:t>
      </w:r>
      <w:r w:rsidR="00692A43">
        <w:rPr>
          <w:lang w:eastAsia="en-US"/>
        </w:rPr>
        <w:t xml:space="preserve">int information is added in </w:t>
      </w:r>
      <w:proofErr w:type="gramStart"/>
      <w:r w:rsidR="00692A43">
        <w:rPr>
          <w:lang w:eastAsia="en-US"/>
        </w:rPr>
        <w:t>C2M</w:t>
      </w:r>
      <w:r w:rsidR="00594904">
        <w:rPr>
          <w:lang w:eastAsia="en-US"/>
        </w:rPr>
        <w:t>(</w:t>
      </w:r>
      <w:proofErr w:type="gramEnd"/>
      <w:r w:rsidR="00594904">
        <w:rPr>
          <w:lang w:eastAsia="en-US"/>
        </w:rPr>
        <w:t>MDM)</w:t>
      </w:r>
      <w:r w:rsidR="00841B09">
        <w:rPr>
          <w:lang w:eastAsia="en-US"/>
        </w:rPr>
        <w:t xml:space="preserve"> with Active Status</w:t>
      </w:r>
      <w:r>
        <w:rPr>
          <w:lang w:eastAsia="en-US"/>
        </w:rPr>
        <w:t>.</w:t>
      </w:r>
      <w:r w:rsidR="00567F0E">
        <w:rPr>
          <w:lang w:eastAsia="en-US"/>
        </w:rPr>
        <w:t xml:space="preserve"> </w:t>
      </w:r>
      <w:r w:rsidR="00B57D7A">
        <w:rPr>
          <w:lang w:eastAsia="en-US"/>
        </w:rPr>
        <w:t>C2M uses Joint Maintenance p</w:t>
      </w:r>
      <w:r w:rsidR="00567F0E">
        <w:rPr>
          <w:lang w:eastAsia="en-US"/>
        </w:rPr>
        <w:t xml:space="preserve">rocess </w:t>
      </w:r>
      <w:r w:rsidR="00B57D7A">
        <w:rPr>
          <w:lang w:eastAsia="en-US"/>
        </w:rPr>
        <w:t xml:space="preserve">to </w:t>
      </w:r>
      <w:r w:rsidR="00567F0E">
        <w:rPr>
          <w:lang w:eastAsia="en-US"/>
        </w:rPr>
        <w:t xml:space="preserve">updates Service Point information in </w:t>
      </w:r>
      <w:proofErr w:type="gramStart"/>
      <w:r w:rsidR="00567F0E">
        <w:rPr>
          <w:lang w:eastAsia="en-US"/>
        </w:rPr>
        <w:t>C2M(</w:t>
      </w:r>
      <w:proofErr w:type="gramEnd"/>
      <w:r w:rsidR="00567F0E">
        <w:rPr>
          <w:lang w:eastAsia="en-US"/>
        </w:rPr>
        <w:t>CCB).</w:t>
      </w:r>
      <w:r w:rsidR="00B57D7A">
        <w:rPr>
          <w:lang w:eastAsia="en-US"/>
        </w:rPr>
        <w:t xml:space="preserve"> </w:t>
      </w:r>
    </w:p>
    <w:p w:rsidR="001C5548" w:rsidRDefault="00B55998">
      <w:pPr>
        <w:rPr>
          <w:lang w:eastAsia="en-US"/>
        </w:rPr>
      </w:pPr>
      <w:r>
        <w:rPr>
          <w:lang w:eastAsia="en-US"/>
        </w:rPr>
        <w:tab/>
      </w:r>
      <w:r w:rsidR="00567F0E">
        <w:rPr>
          <w:lang w:eastAsia="en-US"/>
        </w:rPr>
        <w:t xml:space="preserve">  </w:t>
      </w:r>
      <w:r w:rsidR="001C5548">
        <w:rPr>
          <w:lang w:eastAsia="en-US"/>
        </w:rPr>
        <w:t xml:space="preserve">  </w:t>
      </w:r>
    </w:p>
    <w:p w:rsidR="001C5548" w:rsidRDefault="001C5548">
      <w:pPr>
        <w:rPr>
          <w:lang w:eastAsia="en-US"/>
        </w:rPr>
      </w:pPr>
      <w:r>
        <w:rPr>
          <w:lang w:eastAsia="en-US"/>
        </w:rPr>
        <w:tab/>
      </w:r>
      <w:r>
        <w:rPr>
          <w:lang w:eastAsia="en-US"/>
        </w:rPr>
        <w:tab/>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9B5AFB" w:rsidTr="00606F87">
        <w:tc>
          <w:tcPr>
            <w:tcW w:w="6588" w:type="dxa"/>
          </w:tcPr>
          <w:p w:rsidR="009B5AFB" w:rsidRDefault="009B5AFB" w:rsidP="00771C27">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934A0E" w:rsidTr="00606F87">
        <w:tc>
          <w:tcPr>
            <w:tcW w:w="6588" w:type="dxa"/>
          </w:tcPr>
          <w:p w:rsidR="00934A0E" w:rsidRDefault="00934A0E" w:rsidP="00934A0E">
            <w:pPr>
              <w:rPr>
                <w:rFonts w:cs="Arial"/>
                <w:bCs/>
                <w:szCs w:val="18"/>
                <w:lang w:eastAsia="en-US"/>
              </w:rPr>
            </w:pPr>
            <w:r>
              <w:rPr>
                <w:rFonts w:cs="Arial"/>
                <w:bCs/>
                <w:szCs w:val="18"/>
                <w:lang w:eastAsia="en-US"/>
              </w:rPr>
              <w:t>CI_GENAUDIT - Generic Audit</w:t>
            </w:r>
          </w:p>
        </w:tc>
      </w:tr>
      <w:tr w:rsidR="00882883" w:rsidTr="00606F87">
        <w:tc>
          <w:tcPr>
            <w:tcW w:w="6588" w:type="dxa"/>
          </w:tcPr>
          <w:p w:rsidR="00882883" w:rsidRDefault="00882883" w:rsidP="00934A0E">
            <w:pPr>
              <w:rPr>
                <w:rFonts w:cs="Arial"/>
                <w:bCs/>
                <w:szCs w:val="18"/>
                <w:lang w:eastAsia="en-US"/>
              </w:rPr>
            </w:pPr>
            <w:r w:rsidRPr="00882883">
              <w:rPr>
                <w:rFonts w:cs="Arial"/>
                <w:bCs/>
                <w:szCs w:val="18"/>
                <w:lang w:eastAsia="en-US"/>
              </w:rPr>
              <w:t xml:space="preserve">X1-CCBSPMNT - Maintain CCB Service Point </w:t>
            </w:r>
          </w:p>
        </w:tc>
      </w:tr>
      <w:tr w:rsidR="00882883" w:rsidTr="00606F87">
        <w:tc>
          <w:tcPr>
            <w:tcW w:w="6588" w:type="dxa"/>
          </w:tcPr>
          <w:p w:rsidR="00882883" w:rsidRDefault="00882883" w:rsidP="00882883">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987E2F" w:rsidTr="00606F87">
        <w:tc>
          <w:tcPr>
            <w:tcW w:w="6588" w:type="dxa"/>
          </w:tcPr>
          <w:p w:rsidR="00987E2F" w:rsidRPr="003A7ACA" w:rsidRDefault="00987E2F" w:rsidP="00934A0E">
            <w:pPr>
              <w:rPr>
                <w:rFonts w:cs="Arial"/>
                <w:bCs/>
                <w:szCs w:val="18"/>
                <w:lang w:eastAsia="en-US"/>
              </w:rPr>
            </w:pPr>
            <w:r w:rsidRPr="00987E2F">
              <w:rPr>
                <w:rFonts w:cs="Arial"/>
                <w:bCs/>
                <w:szCs w:val="18"/>
                <w:lang w:eastAsia="en-US"/>
              </w:rPr>
              <w:lastRenderedPageBreak/>
              <w:t>ITMI-DFLT</w:t>
            </w:r>
            <w:r>
              <w:rPr>
                <w:rFonts w:cs="Arial"/>
                <w:bCs/>
                <w:szCs w:val="18"/>
                <w:lang w:eastAsia="en-US"/>
              </w:rPr>
              <w:t xml:space="preserve">- </w:t>
            </w:r>
            <w:r w:rsidRPr="00987E2F">
              <w:rPr>
                <w:rFonts w:cs="Arial"/>
                <w:bCs/>
                <w:szCs w:val="18"/>
                <w:lang w:eastAsia="en-US"/>
              </w:rPr>
              <w:t>Item Info- Type, Badge#, Serial#, Status, Location</w:t>
            </w:r>
          </w:p>
        </w:tc>
      </w:tr>
      <w:tr w:rsidR="00934A0E" w:rsidTr="00606F87">
        <w:tc>
          <w:tcPr>
            <w:tcW w:w="6588" w:type="dxa"/>
          </w:tcPr>
          <w:p w:rsidR="00934A0E" w:rsidRDefault="003A7ACA" w:rsidP="00934A0E">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3A7ACA" w:rsidTr="00606F87">
        <w:tc>
          <w:tcPr>
            <w:tcW w:w="6588" w:type="dxa"/>
          </w:tcPr>
          <w:p w:rsidR="003A7ACA" w:rsidRPr="003A7ACA" w:rsidRDefault="003A7ACA" w:rsidP="00934A0E">
            <w:pPr>
              <w:rPr>
                <w:rFonts w:cs="Arial"/>
                <w:bCs/>
                <w:szCs w:val="18"/>
                <w:lang w:eastAsia="en-US"/>
              </w:rPr>
            </w:pPr>
            <w:r>
              <w:rPr>
                <w:rFonts w:cs="Arial"/>
                <w:bCs/>
                <w:szCs w:val="18"/>
                <w:lang w:eastAsia="en-US"/>
              </w:rPr>
              <w:t>C1-CMDM2SPF -  Capture MDM2 SP-based Final Snapshot</w:t>
            </w:r>
          </w:p>
        </w:tc>
      </w:tr>
      <w:tr w:rsidR="00934A0E" w:rsidTr="00606F87">
        <w:tc>
          <w:tcPr>
            <w:tcW w:w="6588" w:type="dxa"/>
            <w:shd w:val="clear" w:color="auto" w:fill="auto"/>
          </w:tcPr>
          <w:p w:rsidR="00934A0E" w:rsidRDefault="003A7ACA" w:rsidP="00934A0E">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934A0E" w:rsidTr="00606F87">
        <w:tc>
          <w:tcPr>
            <w:tcW w:w="6588" w:type="dxa"/>
            <w:tcBorders>
              <w:bottom w:val="single" w:sz="4" w:space="0" w:color="000000"/>
            </w:tcBorders>
          </w:tcPr>
          <w:p w:rsidR="00934A0E" w:rsidRDefault="003A7ACA" w:rsidP="00934A0E">
            <w:pPr>
              <w:rPr>
                <w:rFonts w:cs="Arial"/>
                <w:bCs/>
                <w:szCs w:val="18"/>
                <w:lang w:eastAsia="en-US"/>
              </w:rPr>
            </w:pPr>
            <w:r>
              <w:rPr>
                <w:rFonts w:cs="Arial"/>
                <w:bCs/>
                <w:szCs w:val="18"/>
                <w:lang w:eastAsia="en-US"/>
              </w:rPr>
              <w:t>C1-CAPNMSSPF -  Capture NMS SP-based Final Snapshot</w:t>
            </w:r>
          </w:p>
        </w:tc>
      </w:tr>
      <w:tr w:rsidR="00934A0E" w:rsidTr="00606F87">
        <w:tc>
          <w:tcPr>
            <w:tcW w:w="6588" w:type="dxa"/>
            <w:shd w:val="clear" w:color="auto" w:fill="auto"/>
          </w:tcPr>
          <w:p w:rsidR="00934A0E" w:rsidRDefault="003A7ACA" w:rsidP="00934A0E">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3A7ACA" w:rsidTr="00606F87">
        <w:tc>
          <w:tcPr>
            <w:tcW w:w="6588" w:type="dxa"/>
            <w:shd w:val="clear" w:color="auto" w:fill="auto"/>
          </w:tcPr>
          <w:p w:rsidR="003A7ACA" w:rsidRPr="003A7ACA" w:rsidRDefault="008850BC" w:rsidP="00934A0E">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934A0E" w:rsidTr="00606F87">
        <w:tc>
          <w:tcPr>
            <w:tcW w:w="6588" w:type="dxa"/>
          </w:tcPr>
          <w:p w:rsidR="00934A0E" w:rsidRDefault="003A7ACA" w:rsidP="00934A0E">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3A7ACA" w:rsidTr="00606F87">
        <w:tc>
          <w:tcPr>
            <w:tcW w:w="6588" w:type="dxa"/>
          </w:tcPr>
          <w:p w:rsidR="003A7ACA" w:rsidRPr="003A7ACA" w:rsidRDefault="003A7ACA" w:rsidP="00934A0E">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1C5548" w:rsidRDefault="001C554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1C5548" w:rsidRDefault="001C5548">
      <w:pPr>
        <w:rPr>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686725" w:rsidRDefault="00686725">
      <w:pPr>
        <w:rPr>
          <w:rFonts w:cs="Arial"/>
          <w:b/>
          <w:lang w:eastAsia="en-US"/>
        </w:rPr>
      </w:pPr>
    </w:p>
    <w:p w:rsidR="00FC0F56" w:rsidRDefault="00FC0F56">
      <w:pPr>
        <w:rPr>
          <w:rFonts w:cs="Arial"/>
          <w:b/>
          <w:lang w:eastAsia="en-US"/>
        </w:rPr>
      </w:pPr>
    </w:p>
    <w:p w:rsidR="00FC0F56" w:rsidRDefault="00FC0F56">
      <w:pPr>
        <w:rPr>
          <w:rFonts w:cs="Arial"/>
          <w:b/>
          <w:lang w:eastAsia="en-US"/>
        </w:rPr>
      </w:pPr>
    </w:p>
    <w:p w:rsidR="00FC0F56" w:rsidRDefault="00FC0F56">
      <w:pPr>
        <w:rPr>
          <w:rFonts w:cs="Arial"/>
          <w:b/>
          <w:lang w:eastAsia="en-US"/>
        </w:rPr>
      </w:pPr>
    </w:p>
    <w:p w:rsidR="00BF65C4" w:rsidRDefault="00BF65C4">
      <w:pPr>
        <w:rPr>
          <w:rFonts w:cs="Arial"/>
          <w:b/>
          <w:lang w:eastAsia="en-US"/>
        </w:rPr>
      </w:pPr>
    </w:p>
    <w:p w:rsidR="006666A3" w:rsidRDefault="001C5548">
      <w:pPr>
        <w:rPr>
          <w:rFonts w:cs="Arial"/>
          <w:b/>
          <w:lang w:eastAsia="en-US"/>
        </w:rPr>
      </w:pPr>
      <w:r>
        <w:rPr>
          <w:rFonts w:cs="Arial"/>
          <w:b/>
          <w:lang w:eastAsia="en-US"/>
        </w:rPr>
        <w:t xml:space="preserve">Business Object: Y                        Business Object: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C12848" w:rsidTr="00606F87">
        <w:tc>
          <w:tcPr>
            <w:tcW w:w="6588" w:type="dxa"/>
          </w:tcPr>
          <w:p w:rsidR="00C12848" w:rsidRDefault="00C12848" w:rsidP="00C12848">
            <w:r w:rsidRPr="007D0195">
              <w:rPr>
                <w:rFonts w:cs="Arial"/>
                <w:color w:val="000000"/>
                <w:szCs w:val="16"/>
              </w:rPr>
              <w:t>C1ServicePointPhysical – Service Point Physical BO</w:t>
            </w:r>
          </w:p>
        </w:tc>
      </w:tr>
      <w:tr w:rsidR="003E4DEF" w:rsidTr="00606F87">
        <w:tc>
          <w:tcPr>
            <w:tcW w:w="6588" w:type="dxa"/>
          </w:tcPr>
          <w:p w:rsidR="003E4DEF" w:rsidRPr="007D0195" w:rsidRDefault="003E4DEF" w:rsidP="00C12848">
            <w:pPr>
              <w:rPr>
                <w:rFonts w:cs="Arial"/>
                <w:color w:val="000000"/>
                <w:szCs w:val="16"/>
              </w:rPr>
            </w:pPr>
            <w:r w:rsidRPr="003E4DEF">
              <w:rPr>
                <w:rFonts w:cs="Arial"/>
                <w:color w:val="000000"/>
                <w:szCs w:val="16"/>
              </w:rPr>
              <w:t>X1D-ServicePoint</w:t>
            </w:r>
          </w:p>
        </w:tc>
      </w:tr>
      <w:tr w:rsidR="00C12848" w:rsidTr="00606F87">
        <w:tc>
          <w:tcPr>
            <w:tcW w:w="6588" w:type="dxa"/>
          </w:tcPr>
          <w:p w:rsidR="00C12848" w:rsidRDefault="00C12848" w:rsidP="00C12848">
            <w:pPr>
              <w:rPr>
                <w:rFonts w:cs="Arial"/>
                <w:color w:val="000000"/>
                <w:szCs w:val="16"/>
              </w:rPr>
            </w:pPr>
            <w:r>
              <w:rPr>
                <w:rFonts w:cs="Arial"/>
                <w:color w:val="000000"/>
                <w:szCs w:val="16"/>
              </w:rPr>
              <w:t>C1-SPBasic - Service Point Lite</w:t>
            </w:r>
          </w:p>
        </w:tc>
      </w:tr>
      <w:tr w:rsidR="00B45FA0" w:rsidTr="00606F87">
        <w:tc>
          <w:tcPr>
            <w:tcW w:w="6588" w:type="dxa"/>
          </w:tcPr>
          <w:p w:rsidR="00B45FA0" w:rsidRDefault="00B45FA0" w:rsidP="00C12848">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C12848" w:rsidTr="00606F87">
        <w:tc>
          <w:tcPr>
            <w:tcW w:w="6588" w:type="dxa"/>
          </w:tcPr>
          <w:p w:rsidR="00C12848" w:rsidRPr="00B45FA0" w:rsidRDefault="00C12848" w:rsidP="00C12848">
            <w:pPr>
              <w:rPr>
                <w:rFonts w:cs="Arial"/>
                <w:szCs w:val="16"/>
              </w:rPr>
            </w:pPr>
            <w:r w:rsidRPr="00B45FA0">
              <w:rPr>
                <w:rFonts w:cs="Arial"/>
                <w:szCs w:val="16"/>
              </w:rPr>
              <w:t>C1-SPDetails – Service Point NMS Outage Details</w:t>
            </w:r>
          </w:p>
        </w:tc>
      </w:tr>
      <w:tr w:rsidR="00C12848" w:rsidTr="00606F87">
        <w:tc>
          <w:tcPr>
            <w:tcW w:w="6588" w:type="dxa"/>
          </w:tcPr>
          <w:p w:rsidR="00C12848" w:rsidRPr="00B45FA0" w:rsidRDefault="00C12848" w:rsidP="00C12848">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C12848" w:rsidTr="00606F87">
        <w:tc>
          <w:tcPr>
            <w:tcW w:w="6588" w:type="dxa"/>
          </w:tcPr>
          <w:p w:rsidR="00C12848" w:rsidRDefault="00C12848" w:rsidP="00C12848">
            <w:pPr>
              <w:rPr>
                <w:rFonts w:cs="Arial"/>
                <w:color w:val="000000"/>
                <w:szCs w:val="16"/>
              </w:rPr>
            </w:pPr>
            <w:r>
              <w:rPr>
                <w:rFonts w:cs="Arial"/>
                <w:color w:val="000000"/>
                <w:szCs w:val="16"/>
              </w:rPr>
              <w:t>C1-SPLatitudeLongitude – Service Point Latitude/Longitude</w:t>
            </w:r>
          </w:p>
        </w:tc>
      </w:tr>
      <w:tr w:rsidR="00C12848" w:rsidTr="00606F87">
        <w:tc>
          <w:tcPr>
            <w:tcW w:w="6588" w:type="dxa"/>
          </w:tcPr>
          <w:p w:rsidR="00C12848" w:rsidRDefault="00C12848" w:rsidP="00C12848">
            <w:pPr>
              <w:rPr>
                <w:rFonts w:cs="Arial"/>
                <w:color w:val="000000"/>
                <w:szCs w:val="16"/>
              </w:rPr>
            </w:pPr>
            <w:r>
              <w:rPr>
                <w:rFonts w:cs="Arial"/>
                <w:color w:val="000000"/>
                <w:szCs w:val="16"/>
              </w:rPr>
              <w:t>C1-FWServicePointDetails – Field Work Service Point Details</w:t>
            </w:r>
          </w:p>
        </w:tc>
      </w:tr>
      <w:tr w:rsidR="00C12848" w:rsidTr="00606F87">
        <w:tc>
          <w:tcPr>
            <w:tcW w:w="6588" w:type="dxa"/>
          </w:tcPr>
          <w:p w:rsidR="00C12848" w:rsidRDefault="00C12848" w:rsidP="00C12848">
            <w:pPr>
              <w:rPr>
                <w:rFonts w:cs="Arial"/>
                <w:color w:val="000000"/>
                <w:szCs w:val="16"/>
              </w:rPr>
            </w:pPr>
            <w:r>
              <w:rPr>
                <w:rFonts w:cs="Arial"/>
                <w:color w:val="000000"/>
                <w:szCs w:val="16"/>
              </w:rPr>
              <w:t>C1-MDM2SP – MDM2 SP</w:t>
            </w:r>
          </w:p>
        </w:tc>
      </w:tr>
      <w:tr w:rsidR="00C12848" w:rsidTr="00606F87">
        <w:tc>
          <w:tcPr>
            <w:tcW w:w="6588" w:type="dxa"/>
          </w:tcPr>
          <w:p w:rsidR="00C12848" w:rsidRDefault="00C12848" w:rsidP="00C12848">
            <w:pPr>
              <w:rPr>
                <w:rFonts w:cs="Arial"/>
                <w:color w:val="000000"/>
                <w:szCs w:val="16"/>
              </w:rPr>
            </w:pPr>
            <w:r>
              <w:rPr>
                <w:rFonts w:cs="Arial"/>
                <w:color w:val="000000"/>
                <w:szCs w:val="16"/>
              </w:rPr>
              <w:t>C1-NMSSP – SP Information for NMS Sync</w:t>
            </w:r>
          </w:p>
        </w:tc>
      </w:tr>
      <w:tr w:rsidR="00C12848" w:rsidTr="00606F87">
        <w:tc>
          <w:tcPr>
            <w:tcW w:w="6588" w:type="dxa"/>
          </w:tcPr>
          <w:p w:rsidR="00C12848" w:rsidRDefault="00C12848" w:rsidP="00C12848">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1C5548" w:rsidRDefault="001C5548">
      <w:pPr>
        <w:rPr>
          <w:rFonts w:cs="Arial"/>
          <w:b/>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1C5548" w:rsidRDefault="001C5548">
      <w:pPr>
        <w:rPr>
          <w:rFonts w:cs="Arial"/>
          <w:b/>
          <w:u w:val="single"/>
          <w:lang w:eastAsia="en-US"/>
        </w:rPr>
      </w:pPr>
    </w:p>
    <w:p w:rsidR="00DF18B8" w:rsidRDefault="00DF18B8"/>
    <w:p w:rsidR="005519EA" w:rsidRDefault="005519EA">
      <w:pPr>
        <w:rPr>
          <w:rFonts w:cs="Arial"/>
          <w:b/>
          <w:lang w:eastAsia="en-US"/>
        </w:rPr>
      </w:pPr>
    </w:p>
    <w:p w:rsidR="005519EA" w:rsidRDefault="005519EA">
      <w:pPr>
        <w:rPr>
          <w:rFonts w:cs="Arial"/>
          <w:b/>
          <w:lang w:eastAsia="en-US"/>
        </w:rPr>
      </w:pPr>
    </w:p>
    <w:p w:rsidR="005519EA" w:rsidRDefault="005519EA">
      <w:pPr>
        <w:rPr>
          <w:rFonts w:cs="Arial"/>
          <w:b/>
          <w:lang w:eastAsia="en-US"/>
        </w:rPr>
      </w:pPr>
    </w:p>
    <w:p w:rsidR="005519EA" w:rsidRDefault="005519EA">
      <w:pPr>
        <w:rPr>
          <w:rFonts w:cs="Arial"/>
          <w:b/>
          <w:lang w:eastAsia="en-US"/>
        </w:rPr>
      </w:pPr>
    </w:p>
    <w:p w:rsidR="00BC1580" w:rsidRPr="00DF18B8" w:rsidRDefault="00BC1580">
      <w:pPr>
        <w:rPr>
          <w:rFonts w:cs="Arial"/>
          <w:b/>
          <w:lang w:eastAsia="en-US"/>
        </w:rPr>
      </w:pPr>
      <w:r>
        <w:rPr>
          <w:rFonts w:cs="Arial"/>
          <w:b/>
          <w:lang w:eastAsia="en-US"/>
        </w:rPr>
        <w:t>Process Scripts</w:t>
      </w:r>
      <w:r w:rsidR="00A7648B">
        <w:rPr>
          <w:rFonts w:cs="Arial"/>
          <w:b/>
          <w:lang w:eastAsia="en-US"/>
        </w:rPr>
        <w:t xml:space="preserve">: </w:t>
      </w:r>
      <w:r w:rsidR="00A7648B">
        <w:rPr>
          <w:rFonts w:cs="Arial"/>
          <w:b/>
          <w:lang w:eastAsia="en-US"/>
        </w:rPr>
        <w:tab/>
      </w:r>
      <w:r w:rsidR="00A7648B">
        <w:rPr>
          <w:rFonts w:cs="Arial"/>
          <w:b/>
          <w:lang w:eastAsia="en-US"/>
        </w:rPr>
        <w:tab/>
      </w:r>
      <w:r w:rsidR="00A7648B">
        <w:rPr>
          <w:rFonts w:cs="Arial"/>
          <w:b/>
          <w:lang w:eastAsia="en-US"/>
        </w:rPr>
        <w:tab/>
        <w:t>Script</w:t>
      </w:r>
      <w:r>
        <w:rPr>
          <w:rFonts w:cs="Arial"/>
          <w:b/>
          <w:lang w:eastAsia="en-US"/>
        </w:rPr>
        <w:t>:</w:t>
      </w:r>
      <w:r w:rsidR="00DF18B8">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C1580" w:rsidTr="00606F87">
        <w:tc>
          <w:tcPr>
            <w:tcW w:w="6588" w:type="dxa"/>
          </w:tcPr>
          <w:p w:rsidR="00BC1580" w:rsidRPr="00BC1580" w:rsidRDefault="00BC1580"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BC1580" w:rsidTr="00606F87">
        <w:tc>
          <w:tcPr>
            <w:tcW w:w="6588" w:type="dxa"/>
          </w:tcPr>
          <w:p w:rsidR="00BC1580" w:rsidRDefault="00BC1580" w:rsidP="00B55998">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9A2ED0" w:rsidTr="00606F87">
        <w:tc>
          <w:tcPr>
            <w:tcW w:w="6588" w:type="dxa"/>
          </w:tcPr>
          <w:p w:rsidR="009A2ED0" w:rsidRPr="00BC1580" w:rsidRDefault="009A2ED0" w:rsidP="009A2ED0">
            <w:pPr>
              <w:rPr>
                <w:rFonts w:cs="Arial"/>
                <w:color w:val="000000"/>
                <w:szCs w:val="16"/>
              </w:rPr>
            </w:pPr>
            <w:r w:rsidRPr="009A2ED0">
              <w:rPr>
                <w:rFonts w:cs="Arial"/>
                <w:color w:val="000000"/>
                <w:szCs w:val="16"/>
              </w:rPr>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9A2ED0" w:rsidTr="00606F87">
        <w:tc>
          <w:tcPr>
            <w:tcW w:w="6588" w:type="dxa"/>
          </w:tcPr>
          <w:p w:rsidR="009A2ED0" w:rsidRPr="009A2ED0" w:rsidRDefault="009A2ED0" w:rsidP="00B55998">
            <w:pPr>
              <w:rPr>
                <w:rFonts w:cs="Arial"/>
                <w:color w:val="000000"/>
                <w:szCs w:val="16"/>
              </w:rPr>
            </w:pPr>
            <w:r w:rsidRPr="009A2ED0">
              <w:rPr>
                <w:rFonts w:cs="Arial"/>
                <w:color w:val="000000"/>
                <w:szCs w:val="16"/>
              </w:rPr>
              <w:t>X1-SPGeoMn - SP Geographic Information – Maintenance</w:t>
            </w:r>
          </w:p>
        </w:tc>
      </w:tr>
    </w:tbl>
    <w:p w:rsidR="00DF18B8" w:rsidRPr="00DF18B8" w:rsidRDefault="00DF18B8">
      <w:pPr>
        <w:rPr>
          <w:rFonts w:cs="Arial"/>
          <w:b/>
          <w:lang w:eastAsia="en-US"/>
        </w:rPr>
      </w:pPr>
    </w:p>
    <w:p w:rsidR="00DF18B8" w:rsidRDefault="00DF18B8"/>
    <w:p w:rsidR="00BC1580" w:rsidRDefault="00BC1580"/>
    <w:p w:rsidR="00BC1580" w:rsidRDefault="00BC1580"/>
    <w:p w:rsidR="00BC1580" w:rsidRDefault="00BC1580"/>
    <w:p w:rsidR="009A2ED0" w:rsidRDefault="009A2ED0"/>
    <w:p w:rsidR="00784D0E" w:rsidRDefault="008D15B2" w:rsidP="00784D0E">
      <w:pPr>
        <w:rPr>
          <w:rFonts w:cs="Arial"/>
          <w:b/>
          <w:u w:val="single"/>
          <w:lang w:eastAsia="en-US"/>
        </w:rPr>
      </w:pPr>
      <w:hyperlink w:anchor="BPM1" w:history="1">
        <w:r w:rsidR="00DE6B51">
          <w:rPr>
            <w:rStyle w:val="Hyperlink"/>
            <w:rFonts w:cs="Arial"/>
            <w:b/>
            <w:lang w:eastAsia="en-US"/>
          </w:rPr>
          <w:t>2</w:t>
        </w:r>
      </w:hyperlink>
      <w:r w:rsidR="00784D0E">
        <w:rPr>
          <w:rStyle w:val="Hyperlink"/>
          <w:rFonts w:cs="Arial"/>
          <w:b/>
          <w:lang w:eastAsia="en-US"/>
        </w:rPr>
        <w:t>.2</w:t>
      </w:r>
      <w:r w:rsidR="00784D0E">
        <w:rPr>
          <w:rFonts w:cs="Arial"/>
          <w:b/>
          <w:u w:val="single"/>
          <w:lang w:eastAsia="en-US"/>
        </w:rPr>
        <w:t xml:space="preserve"> Add Service Point</w:t>
      </w:r>
      <w:r w:rsidR="00841B09">
        <w:rPr>
          <w:rFonts w:cs="Arial"/>
          <w:b/>
          <w:u w:val="single"/>
          <w:lang w:eastAsia="en-US"/>
        </w:rPr>
        <w:t xml:space="preserve"> in In Service Status</w:t>
      </w:r>
    </w:p>
    <w:p w:rsidR="00784D0E" w:rsidRDefault="00784D0E" w:rsidP="00784D0E">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r>
        <w:rPr>
          <w:rFonts w:cs="Arial"/>
          <w:lang w:eastAsia="en-US"/>
        </w:rPr>
        <w:t xml:space="preserve"> </w:t>
      </w:r>
    </w:p>
    <w:p w:rsidR="00784D0E" w:rsidRDefault="00784D0E" w:rsidP="00784D0E">
      <w:pPr>
        <w:rPr>
          <w:rFonts w:cs="Arial"/>
          <w:b/>
          <w:u w:val="single"/>
          <w:lang w:eastAsia="en-US"/>
        </w:rPr>
      </w:pPr>
      <w:r>
        <w:rPr>
          <w:rFonts w:cs="Arial"/>
          <w:b/>
          <w:lang w:eastAsia="en-US"/>
        </w:rPr>
        <w:t>Description:</w:t>
      </w:r>
    </w:p>
    <w:p w:rsidR="00784D0E" w:rsidRDefault="00784D0E" w:rsidP="00784D0E">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CCB)</w:t>
      </w:r>
      <w:r w:rsidR="00841B09">
        <w:rPr>
          <w:lang w:eastAsia="en-US"/>
        </w:rPr>
        <w:t xml:space="preserve"> with the status as In Service</w:t>
      </w:r>
      <w:r>
        <w:rPr>
          <w:lang w:eastAsia="en-US"/>
        </w:rPr>
        <w:t xml:space="preserve">. </w:t>
      </w:r>
      <w:r w:rsidRPr="00B57D7A">
        <w:rPr>
          <w:lang w:val="en-GB"/>
        </w:rPr>
        <w:t>Note the service point characteristics and geographic values are maintained separately</w:t>
      </w:r>
      <w:r>
        <w:rPr>
          <w:lang w:val="en-GB"/>
        </w:rPr>
        <w:t xml:space="preserve"> in C2M (CCB) through scripts.</w:t>
      </w:r>
    </w:p>
    <w:p w:rsidR="00784D0E" w:rsidRDefault="00784D0E" w:rsidP="00784D0E">
      <w:pPr>
        <w:rPr>
          <w:lang w:val="en-GB"/>
        </w:rPr>
      </w:pPr>
    </w:p>
    <w:p w:rsidR="00784D0E" w:rsidRPr="00B42833" w:rsidRDefault="00784D0E" w:rsidP="00784D0E">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784D0E" w:rsidRDefault="00784D0E"/>
    <w:p w:rsidR="00784D0E" w:rsidRDefault="00784D0E"/>
    <w:p w:rsidR="001C5548" w:rsidRDefault="008D15B2">
      <w:pPr>
        <w:rPr>
          <w:rFonts w:cs="Arial"/>
          <w:b/>
          <w:u w:val="single"/>
          <w:lang w:eastAsia="en-US"/>
        </w:rPr>
      </w:pPr>
      <w:hyperlink w:anchor="BPM1" w:history="1">
        <w:r w:rsidR="00DE6B51">
          <w:rPr>
            <w:rStyle w:val="Hyperlink"/>
            <w:rFonts w:cs="Arial"/>
            <w:b/>
            <w:lang w:eastAsia="en-US"/>
          </w:rPr>
          <w:t>2</w:t>
        </w:r>
      </w:hyperlink>
      <w:r w:rsidR="00DE6B51">
        <w:rPr>
          <w:rStyle w:val="Hyperlink"/>
          <w:rFonts w:cs="Arial"/>
          <w:b/>
          <w:lang w:eastAsia="en-US"/>
        </w:rPr>
        <w:t>.3</w:t>
      </w:r>
      <w:r w:rsidR="001C5548">
        <w:rPr>
          <w:rFonts w:cs="Arial"/>
          <w:b/>
          <w:u w:val="single"/>
          <w:lang w:eastAsia="en-US"/>
        </w:rPr>
        <w:t xml:space="preserve"> Evaluate Service Point</w:t>
      </w:r>
    </w:p>
    <w:p w:rsidR="001C5548" w:rsidRDefault="001C5548">
      <w:pPr>
        <w:rPr>
          <w:rFonts w:cs="Arial"/>
          <w:lang w:eastAsia="en-US"/>
        </w:rPr>
      </w:pPr>
      <w:r>
        <w:rPr>
          <w:lang w:eastAsia="en-US"/>
        </w:rPr>
        <w:t>A</w:t>
      </w:r>
      <w:r w:rsidR="007917A9">
        <w:rPr>
          <w:rFonts w:cs="Arial"/>
          <w:b/>
          <w:lang w:eastAsia="en-US"/>
        </w:rPr>
        <w:t xml:space="preserve">ctor/Role: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rFonts w:cs="Arial"/>
          <w:bCs/>
          <w:lang w:eastAsia="en-US"/>
        </w:rPr>
      </w:pPr>
      <w:r>
        <w:rPr>
          <w:lang w:eastAsia="en-US"/>
        </w:rPr>
        <w:t xml:space="preserve">The Authorized User reviews and verifies the newly entered </w:t>
      </w:r>
      <w:r w:rsidR="007917A9">
        <w:rPr>
          <w:lang w:eastAsia="en-US"/>
        </w:rPr>
        <w:t xml:space="preserve">Service Point information. </w:t>
      </w:r>
      <w:r>
        <w:rPr>
          <w:lang w:eastAsia="en-US"/>
        </w:rPr>
        <w:t xml:space="preserve">The existing </w:t>
      </w:r>
      <w:hyperlink w:anchor="ServicePointMeter" w:history="1">
        <w:r>
          <w:rPr>
            <w:rStyle w:val="Hyperlink"/>
            <w:lang w:eastAsia="en-US"/>
          </w:rPr>
          <w:t>Service Point</w:t>
        </w:r>
      </w:hyperlink>
      <w:r>
        <w:rPr>
          <w:lang w:eastAsia="en-US"/>
        </w:rPr>
        <w:t xml:space="preserve"> </w:t>
      </w:r>
      <w:r w:rsidR="007917A9">
        <w:rPr>
          <w:lang w:eastAsia="en-US"/>
        </w:rPr>
        <w:t xml:space="preserve">may be in an Abolished status. </w:t>
      </w:r>
      <w:r>
        <w:rPr>
          <w:lang w:eastAsia="en-US"/>
        </w:rPr>
        <w:t>Additional Service Points or updates for the newly entered Service Point may be requir</w:t>
      </w:r>
      <w:r w:rsidR="007917A9">
        <w:rPr>
          <w:lang w:eastAsia="en-US"/>
        </w:rPr>
        <w:t xml:space="preserve">ed. </w:t>
      </w:r>
      <w:r>
        <w:rPr>
          <w:rFonts w:cs="Arial"/>
          <w:bCs/>
          <w:lang w:eastAsia="en-US"/>
        </w:rPr>
        <w:t>At times it may be required to abolish an existing Service Point.  This type of service may no longer be required or may be moved to another location for the Premise.</w:t>
      </w:r>
    </w:p>
    <w:p w:rsidR="005D4D2F" w:rsidRDefault="005D4D2F">
      <w:pPr>
        <w:rPr>
          <w:lang w:eastAsia="en-US"/>
        </w:rPr>
      </w:pPr>
    </w:p>
    <w:p w:rsidR="005D4D2F" w:rsidRDefault="005D4D2F">
      <w:pPr>
        <w:rPr>
          <w:lang w:eastAsia="en-US"/>
        </w:rPr>
      </w:pPr>
    </w:p>
    <w:bookmarkStart w:id="36" w:name="OLE_LINK1"/>
    <w:p w:rsidR="001C5548" w:rsidRDefault="00FF2330">
      <w:pPr>
        <w:rPr>
          <w:rFonts w:cs="Arial"/>
          <w:b/>
          <w:u w:val="single"/>
          <w:lang w:eastAsia="en-US"/>
        </w:rPr>
      </w:pPr>
      <w:r>
        <w:fldChar w:fldCharType="begin"/>
      </w:r>
      <w:r>
        <w:instrText xml:space="preserve"> HYPERLINK \l "BPM1" </w:instrText>
      </w:r>
      <w:r>
        <w:fldChar w:fldCharType="separate"/>
      </w:r>
      <w:proofErr w:type="gramStart"/>
      <w:r w:rsidR="001C5548">
        <w:rPr>
          <w:rStyle w:val="Hyperlink"/>
          <w:rFonts w:cs="Arial"/>
          <w:b/>
          <w:lang w:eastAsia="en-US"/>
        </w:rPr>
        <w:t>2.</w:t>
      </w:r>
      <w:proofErr w:type="gramEnd"/>
      <w:r>
        <w:rPr>
          <w:rStyle w:val="Hyperlink"/>
          <w:rFonts w:cs="Arial"/>
          <w:b/>
          <w:lang w:eastAsia="en-US"/>
        </w:rPr>
        <w:fldChar w:fldCharType="end"/>
      </w:r>
      <w:r w:rsidR="00DE6B51">
        <w:rPr>
          <w:rStyle w:val="Hyperlink"/>
          <w:rFonts w:cs="Arial"/>
          <w:b/>
          <w:lang w:eastAsia="en-US"/>
        </w:rPr>
        <w:t>4</w:t>
      </w:r>
      <w:r w:rsidR="001C5548">
        <w:rPr>
          <w:rFonts w:cs="Arial"/>
          <w:b/>
          <w:u w:val="single"/>
          <w:lang w:eastAsia="en-US"/>
        </w:rPr>
        <w:t xml:space="preserve"> Populate and Request Update SP Information</w:t>
      </w:r>
    </w:p>
    <w:p w:rsidR="001C5548" w:rsidRDefault="001C5548">
      <w:pPr>
        <w:rPr>
          <w:rFonts w:cs="Arial"/>
          <w:lang w:eastAsia="en-US"/>
        </w:rPr>
      </w:pPr>
      <w:r>
        <w:rPr>
          <w:lang w:eastAsia="en-US"/>
        </w:rPr>
        <w:t>A</w:t>
      </w:r>
      <w:r>
        <w:rPr>
          <w:rFonts w:cs="Arial"/>
          <w:b/>
          <w:lang w:eastAsia="en-US"/>
        </w:rPr>
        <w:t>ctor/R</w:t>
      </w:r>
      <w:r w:rsidR="007917A9">
        <w:rPr>
          <w:rFonts w:cs="Arial"/>
          <w:b/>
          <w:lang w:eastAsia="en-US"/>
        </w:rPr>
        <w:t xml:space="preserve">ole: </w:t>
      </w:r>
      <w:r w:rsidR="00F0676F">
        <w:rPr>
          <w:rFonts w:cs="Arial"/>
          <w:b/>
          <w:lang w:eastAsia="en-US"/>
        </w:rPr>
        <w:t>Authorized User</w:t>
      </w:r>
    </w:p>
    <w:p w:rsidR="001C5548" w:rsidRDefault="001C5548">
      <w:pPr>
        <w:rPr>
          <w:rFonts w:cs="Arial"/>
          <w:b/>
          <w:u w:val="single"/>
          <w:lang w:eastAsia="en-US"/>
        </w:rPr>
      </w:pPr>
      <w:r>
        <w:rPr>
          <w:rFonts w:cs="Arial"/>
          <w:b/>
          <w:lang w:eastAsia="en-US"/>
        </w:rPr>
        <w:t>Description:</w:t>
      </w:r>
    </w:p>
    <w:p w:rsidR="001C5548" w:rsidRDefault="001C5548">
      <w:pPr>
        <w:rPr>
          <w:lang w:eastAsia="en-US"/>
        </w:rPr>
      </w:pPr>
      <w:r>
        <w:rPr>
          <w:lang w:eastAsia="en-US"/>
        </w:rPr>
        <w:t xml:space="preserve">The Authorized </w:t>
      </w:r>
      <w:bookmarkEnd w:id="36"/>
      <w:r>
        <w:rPr>
          <w:lang w:eastAsia="en-US"/>
        </w:rPr>
        <w:t xml:space="preserve">User determines information for the Service Point requires changing or updating.  </w:t>
      </w:r>
    </w:p>
    <w:p w:rsidR="001C5548" w:rsidRDefault="001C5548">
      <w:pPr>
        <w:rPr>
          <w:lang w:eastAsia="en-US"/>
        </w:rPr>
      </w:pPr>
    </w:p>
    <w:p w:rsidR="001C5548" w:rsidRDefault="008D15B2">
      <w:pPr>
        <w:rPr>
          <w:rFonts w:cs="Arial"/>
          <w:b/>
          <w:u w:val="single"/>
          <w:lang w:eastAsia="en-US"/>
        </w:rPr>
      </w:pPr>
      <w:hyperlink w:anchor="BPM1" w:history="1">
        <w:proofErr w:type="gramStart"/>
        <w:r w:rsidR="001C5548">
          <w:rPr>
            <w:rStyle w:val="Hyperlink"/>
            <w:rFonts w:cs="Arial"/>
            <w:b/>
            <w:lang w:eastAsia="en-US"/>
          </w:rPr>
          <w:t>2.</w:t>
        </w:r>
        <w:proofErr w:type="gramEnd"/>
      </w:hyperlink>
      <w:r w:rsidR="00DE6B51">
        <w:rPr>
          <w:rStyle w:val="Hyperlink"/>
          <w:rFonts w:cs="Arial"/>
          <w:b/>
          <w:lang w:eastAsia="en-US"/>
        </w:rPr>
        <w:t>5</w:t>
      </w:r>
      <w:r w:rsidR="001C5548">
        <w:rPr>
          <w:rFonts w:cs="Arial"/>
          <w:b/>
          <w:u w:val="single"/>
          <w:lang w:eastAsia="en-US"/>
        </w:rPr>
        <w:t xml:space="preserve"> Update Service Point Information</w:t>
      </w:r>
    </w:p>
    <w:p w:rsidR="001C5548" w:rsidRDefault="001C5548">
      <w:pPr>
        <w:rPr>
          <w:rFonts w:cs="Arial"/>
          <w:lang w:eastAsia="en-US"/>
        </w:rPr>
      </w:pPr>
      <w:r>
        <w:rPr>
          <w:lang w:eastAsia="en-US"/>
        </w:rPr>
        <w:t>A</w:t>
      </w:r>
      <w:r w:rsidR="007917A9">
        <w:rPr>
          <w:rFonts w:cs="Arial"/>
          <w:b/>
          <w:lang w:eastAsia="en-US"/>
        </w:rPr>
        <w:t>ctor/Role:</w:t>
      </w:r>
      <w:r w:rsidR="00D031FC">
        <w:rPr>
          <w:rFonts w:cs="Arial"/>
          <w:b/>
          <w:lang w:eastAsia="en-US"/>
        </w:rPr>
        <w:t xml:space="preserve"> </w:t>
      </w:r>
      <w:proofErr w:type="gramStart"/>
      <w:r w:rsidR="00D031FC">
        <w:rPr>
          <w:rFonts w:cs="Arial"/>
          <w:b/>
          <w:lang w:eastAsia="en-US"/>
        </w:rPr>
        <w:t>C2M(</w:t>
      </w:r>
      <w:proofErr w:type="gramEnd"/>
      <w:r w:rsidR="00D031FC">
        <w:rPr>
          <w:rFonts w:cs="Arial"/>
          <w:b/>
          <w:lang w:eastAsia="en-US"/>
        </w:rPr>
        <w:t>MDM</w:t>
      </w:r>
      <w:r w:rsidR="00692A43">
        <w:rPr>
          <w:rFonts w:cs="Arial"/>
          <w:b/>
          <w:lang w:eastAsia="en-US"/>
        </w:rPr>
        <w:t>)</w:t>
      </w:r>
    </w:p>
    <w:p w:rsidR="001C5548" w:rsidRDefault="001C5548">
      <w:pPr>
        <w:rPr>
          <w:rFonts w:cs="Arial"/>
          <w:b/>
          <w:u w:val="single"/>
          <w:lang w:eastAsia="en-US"/>
        </w:rPr>
      </w:pPr>
      <w:r>
        <w:rPr>
          <w:rFonts w:cs="Arial"/>
          <w:b/>
          <w:lang w:eastAsia="en-US"/>
        </w:rPr>
        <w:t>Description:</w:t>
      </w:r>
    </w:p>
    <w:p w:rsidR="00D76709" w:rsidRDefault="001C5548" w:rsidP="00D76709">
      <w:pPr>
        <w:rPr>
          <w:lang w:val="en-GB"/>
        </w:rPr>
      </w:pPr>
      <w:r>
        <w:rPr>
          <w:lang w:eastAsia="en-US"/>
        </w:rPr>
        <w:t xml:space="preserve">The Service Point information is updated in </w:t>
      </w:r>
      <w:proofErr w:type="gramStart"/>
      <w:r>
        <w:rPr>
          <w:lang w:eastAsia="en-US"/>
        </w:rPr>
        <w:t>C</w:t>
      </w:r>
      <w:r w:rsidR="00692A43">
        <w:rPr>
          <w:lang w:eastAsia="en-US"/>
        </w:rPr>
        <w:t>2M</w:t>
      </w:r>
      <w:r w:rsidR="00F5239B">
        <w:rPr>
          <w:lang w:eastAsia="en-US"/>
        </w:rPr>
        <w:t>(</w:t>
      </w:r>
      <w:proofErr w:type="gramEnd"/>
      <w:r w:rsidR="00F5239B">
        <w:rPr>
          <w:lang w:eastAsia="en-US"/>
        </w:rPr>
        <w:t xml:space="preserve">MDM). </w:t>
      </w:r>
      <w:r w:rsidR="00D76709">
        <w:rPr>
          <w:lang w:eastAsia="en-US"/>
        </w:rPr>
        <w:t xml:space="preserve">C2M uses Joint Maintenance process to updates Service Point information in </w:t>
      </w:r>
      <w:proofErr w:type="gramStart"/>
      <w:r w:rsidR="00D76709">
        <w:rPr>
          <w:lang w:eastAsia="en-US"/>
        </w:rPr>
        <w:t>C2M(</w:t>
      </w:r>
      <w:proofErr w:type="gramEnd"/>
      <w:r w:rsidR="00D76709">
        <w:rPr>
          <w:lang w:eastAsia="en-US"/>
        </w:rPr>
        <w:t xml:space="preserve">CCB). </w:t>
      </w:r>
      <w:r w:rsidR="00D76709" w:rsidRPr="00B57D7A">
        <w:rPr>
          <w:lang w:val="en-GB"/>
        </w:rPr>
        <w:t>Note the service point characteristics and geographic values are maintained separately</w:t>
      </w:r>
      <w:r w:rsidR="00D76709">
        <w:rPr>
          <w:lang w:val="en-GB"/>
        </w:rPr>
        <w:t xml:space="preserve"> in C2M (CCB) through scripts.</w:t>
      </w:r>
    </w:p>
    <w:p w:rsidR="00D76709" w:rsidRDefault="00D76709" w:rsidP="00D76709">
      <w:pPr>
        <w:rPr>
          <w:lang w:val="en-GB"/>
        </w:rPr>
      </w:pPr>
    </w:p>
    <w:p w:rsidR="00D76709" w:rsidRPr="00B42833" w:rsidRDefault="00D76709" w:rsidP="00D76709">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D76709" w:rsidRPr="00B57D7A" w:rsidRDefault="00D76709" w:rsidP="00D76709">
      <w:r>
        <w:rPr>
          <w:lang w:val="en-GB"/>
        </w:rPr>
        <w:t xml:space="preserve"> </w:t>
      </w:r>
    </w:p>
    <w:p w:rsidR="00F62897" w:rsidRDefault="00B5341F" w:rsidP="00F62897">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sidR="00F62897">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B814B6" w:rsidTr="00606F87">
        <w:tc>
          <w:tcPr>
            <w:tcW w:w="6588" w:type="dxa"/>
          </w:tcPr>
          <w:p w:rsidR="00B814B6" w:rsidRDefault="00B814B6" w:rsidP="00B814B6">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B814B6" w:rsidTr="00606F87">
        <w:tc>
          <w:tcPr>
            <w:tcW w:w="6588" w:type="dxa"/>
          </w:tcPr>
          <w:p w:rsidR="00B814B6" w:rsidRDefault="00B814B6" w:rsidP="00B814B6">
            <w:pPr>
              <w:rPr>
                <w:rFonts w:cs="Arial"/>
                <w:bCs/>
                <w:szCs w:val="18"/>
                <w:lang w:eastAsia="en-US"/>
              </w:rPr>
            </w:pPr>
            <w:r>
              <w:rPr>
                <w:rFonts w:cs="Arial"/>
                <w:bCs/>
                <w:szCs w:val="18"/>
                <w:lang w:eastAsia="en-US"/>
              </w:rPr>
              <w:t>CI_GENAUDIT - Generic Audit</w:t>
            </w:r>
          </w:p>
        </w:tc>
      </w:tr>
      <w:tr w:rsidR="00A7648B" w:rsidTr="00606F87">
        <w:tc>
          <w:tcPr>
            <w:tcW w:w="6588" w:type="dxa"/>
          </w:tcPr>
          <w:p w:rsidR="00A7648B" w:rsidRDefault="00A7648B" w:rsidP="00A7648B">
            <w:pPr>
              <w:rPr>
                <w:rFonts w:cs="Arial"/>
                <w:bCs/>
                <w:szCs w:val="18"/>
                <w:lang w:eastAsia="en-US"/>
              </w:rPr>
            </w:pPr>
            <w:r w:rsidRPr="00882883">
              <w:rPr>
                <w:rFonts w:cs="Arial"/>
                <w:bCs/>
                <w:szCs w:val="18"/>
                <w:lang w:eastAsia="en-US"/>
              </w:rPr>
              <w:t xml:space="preserve">X1-CCBSPMNT - Maintain CCB Service Point </w:t>
            </w:r>
          </w:p>
        </w:tc>
      </w:tr>
      <w:tr w:rsidR="00A7648B" w:rsidTr="00606F87">
        <w:tc>
          <w:tcPr>
            <w:tcW w:w="6588" w:type="dxa"/>
          </w:tcPr>
          <w:p w:rsidR="00A7648B" w:rsidRDefault="00A7648B" w:rsidP="00A7648B">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101CCE" w:rsidTr="00606F87">
        <w:tc>
          <w:tcPr>
            <w:tcW w:w="6588" w:type="dxa"/>
          </w:tcPr>
          <w:p w:rsidR="00101CCE" w:rsidRPr="00882883" w:rsidRDefault="00101CCE" w:rsidP="00A7648B">
            <w:pPr>
              <w:rPr>
                <w:rFonts w:cs="Arial"/>
                <w:bCs/>
                <w:szCs w:val="18"/>
                <w:lang w:eastAsia="en-US"/>
              </w:rPr>
            </w:pPr>
            <w:r w:rsidRPr="00987E2F">
              <w:rPr>
                <w:rFonts w:cs="Arial"/>
                <w:bCs/>
                <w:szCs w:val="18"/>
                <w:lang w:eastAsia="en-US"/>
              </w:rPr>
              <w:t>ITMI-DFLT</w:t>
            </w:r>
            <w:r>
              <w:rPr>
                <w:rFonts w:cs="Arial"/>
                <w:bCs/>
                <w:szCs w:val="18"/>
                <w:lang w:eastAsia="en-US"/>
              </w:rPr>
              <w:t xml:space="preserve">- </w:t>
            </w:r>
            <w:r w:rsidRPr="00987E2F">
              <w:rPr>
                <w:rFonts w:cs="Arial"/>
                <w:bCs/>
                <w:szCs w:val="18"/>
                <w:lang w:eastAsia="en-US"/>
              </w:rPr>
              <w:t>Item Info- Type, Badge#, Serial#, Status, Location</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A7648B" w:rsidTr="00606F87">
        <w:tc>
          <w:tcPr>
            <w:tcW w:w="6588" w:type="dxa"/>
          </w:tcPr>
          <w:p w:rsidR="00A7648B" w:rsidRPr="003A7ACA" w:rsidRDefault="00A7648B" w:rsidP="00A7648B">
            <w:pPr>
              <w:rPr>
                <w:rFonts w:cs="Arial"/>
                <w:bCs/>
                <w:szCs w:val="18"/>
                <w:lang w:eastAsia="en-US"/>
              </w:rPr>
            </w:pPr>
            <w:r>
              <w:rPr>
                <w:rFonts w:cs="Arial"/>
                <w:bCs/>
                <w:szCs w:val="18"/>
                <w:lang w:eastAsia="en-US"/>
              </w:rPr>
              <w:t>C1-CMDM2SPF -  Capture MDM2 SP-based Final Snapshot</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A7648B" w:rsidTr="00606F87">
        <w:tc>
          <w:tcPr>
            <w:tcW w:w="6588" w:type="dxa"/>
          </w:tcPr>
          <w:p w:rsidR="00A7648B" w:rsidRDefault="00A7648B" w:rsidP="00A7648B">
            <w:pPr>
              <w:rPr>
                <w:rFonts w:cs="Arial"/>
                <w:bCs/>
                <w:szCs w:val="18"/>
                <w:lang w:eastAsia="en-US"/>
              </w:rPr>
            </w:pPr>
            <w:r>
              <w:rPr>
                <w:rFonts w:cs="Arial"/>
                <w:bCs/>
                <w:szCs w:val="18"/>
                <w:lang w:eastAsia="en-US"/>
              </w:rPr>
              <w:t>C1-CAPNMSSPF -  Capture NMS SP-based Final Snapshot</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A7648B" w:rsidTr="00606F87">
        <w:tc>
          <w:tcPr>
            <w:tcW w:w="6588" w:type="dxa"/>
          </w:tcPr>
          <w:p w:rsidR="00A7648B" w:rsidRPr="003A7ACA" w:rsidRDefault="00A7648B" w:rsidP="00A7648B">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A7648B" w:rsidTr="00606F87">
        <w:tc>
          <w:tcPr>
            <w:tcW w:w="6588" w:type="dxa"/>
          </w:tcPr>
          <w:p w:rsidR="00A7648B" w:rsidRDefault="00A7648B" w:rsidP="00A7648B">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lastRenderedPageBreak/>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A7648B" w:rsidTr="00606F87">
        <w:tc>
          <w:tcPr>
            <w:tcW w:w="6588" w:type="dxa"/>
          </w:tcPr>
          <w:p w:rsidR="00A7648B" w:rsidRPr="003A7ACA" w:rsidRDefault="00A7648B" w:rsidP="00A7648B">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F62897" w:rsidRDefault="00F62897" w:rsidP="00F62897">
      <w:pPr>
        <w:rPr>
          <w:lang w:eastAsia="en-US"/>
        </w:rPr>
      </w:pPr>
    </w:p>
    <w:p w:rsidR="005D4D2F" w:rsidRDefault="005D4D2F">
      <w:pPr>
        <w:rPr>
          <w:lang w:eastAsia="en-US"/>
        </w:rPr>
      </w:pPr>
    </w:p>
    <w:p w:rsidR="005519EA" w:rsidRDefault="005519EA" w:rsidP="00F62897">
      <w:pPr>
        <w:rPr>
          <w:rFonts w:cs="Arial"/>
          <w:b/>
          <w:lang w:eastAsia="en-US"/>
        </w:rPr>
      </w:pPr>
    </w:p>
    <w:p w:rsidR="00101CCE" w:rsidRDefault="00101CCE" w:rsidP="00F62897">
      <w:pPr>
        <w:rPr>
          <w:rFonts w:cs="Arial"/>
          <w:b/>
          <w:lang w:eastAsia="en-US"/>
        </w:rPr>
      </w:pPr>
    </w:p>
    <w:tbl>
      <w:tblPr>
        <w:tblpPr w:leftFromText="180" w:rightFromText="180" w:vertAnchor="text" w:horzAnchor="page" w:tblpX="6733"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8"/>
      </w:tblGrid>
      <w:tr w:rsidR="00C0169F" w:rsidTr="00C0169F">
        <w:tc>
          <w:tcPr>
            <w:tcW w:w="6678" w:type="dxa"/>
          </w:tcPr>
          <w:p w:rsidR="00C0169F" w:rsidRDefault="00C0169F" w:rsidP="00C0169F">
            <w:r w:rsidRPr="007D0195">
              <w:rPr>
                <w:rFonts w:cs="Arial"/>
                <w:color w:val="000000"/>
                <w:szCs w:val="16"/>
              </w:rPr>
              <w:t>C1ServicePointPhysical – Service Point Physical BO</w:t>
            </w:r>
          </w:p>
        </w:tc>
      </w:tr>
      <w:tr w:rsidR="00C0169F" w:rsidTr="00C0169F">
        <w:tc>
          <w:tcPr>
            <w:tcW w:w="6678" w:type="dxa"/>
          </w:tcPr>
          <w:p w:rsidR="00C0169F" w:rsidRDefault="00C0169F" w:rsidP="00C0169F">
            <w:pPr>
              <w:rPr>
                <w:rFonts w:cs="Arial"/>
                <w:color w:val="000000"/>
                <w:szCs w:val="16"/>
              </w:rPr>
            </w:pPr>
            <w:r>
              <w:rPr>
                <w:rFonts w:cs="Arial"/>
                <w:color w:val="000000"/>
                <w:szCs w:val="16"/>
              </w:rPr>
              <w:t>C1-SPBasic - Service Point Lite</w:t>
            </w:r>
          </w:p>
        </w:tc>
      </w:tr>
      <w:tr w:rsidR="00C0169F" w:rsidTr="00C0169F">
        <w:tc>
          <w:tcPr>
            <w:tcW w:w="6678" w:type="dxa"/>
          </w:tcPr>
          <w:p w:rsidR="00C0169F" w:rsidRDefault="00C0169F" w:rsidP="00C0169F">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C0169F" w:rsidTr="00C0169F">
        <w:tc>
          <w:tcPr>
            <w:tcW w:w="6678" w:type="dxa"/>
          </w:tcPr>
          <w:p w:rsidR="00C0169F" w:rsidRPr="00B45FA0" w:rsidRDefault="00C0169F" w:rsidP="00C0169F">
            <w:pPr>
              <w:rPr>
                <w:rFonts w:cs="Arial"/>
                <w:szCs w:val="16"/>
              </w:rPr>
            </w:pPr>
            <w:r w:rsidRPr="00B45FA0">
              <w:rPr>
                <w:rFonts w:cs="Arial"/>
                <w:szCs w:val="16"/>
              </w:rPr>
              <w:t>C1-SPDetails – Service Point NMS Outage Details</w:t>
            </w:r>
          </w:p>
        </w:tc>
      </w:tr>
      <w:tr w:rsidR="00C0169F" w:rsidTr="00C0169F">
        <w:tc>
          <w:tcPr>
            <w:tcW w:w="6678" w:type="dxa"/>
          </w:tcPr>
          <w:p w:rsidR="00C0169F" w:rsidRPr="00B45FA0" w:rsidRDefault="00C0169F" w:rsidP="00C0169F">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C0169F" w:rsidTr="00C0169F">
        <w:tc>
          <w:tcPr>
            <w:tcW w:w="6678" w:type="dxa"/>
          </w:tcPr>
          <w:p w:rsidR="00C0169F" w:rsidRDefault="00C0169F" w:rsidP="00C0169F">
            <w:pPr>
              <w:rPr>
                <w:rFonts w:cs="Arial"/>
                <w:color w:val="000000"/>
                <w:szCs w:val="16"/>
              </w:rPr>
            </w:pPr>
            <w:r>
              <w:rPr>
                <w:rFonts w:cs="Arial"/>
                <w:color w:val="000000"/>
                <w:szCs w:val="16"/>
              </w:rPr>
              <w:t>C1-SPLatitudeLongitude – Service Point Latitude/Longitude</w:t>
            </w:r>
          </w:p>
        </w:tc>
      </w:tr>
      <w:tr w:rsidR="00C0169F" w:rsidTr="00C0169F">
        <w:tc>
          <w:tcPr>
            <w:tcW w:w="6678" w:type="dxa"/>
          </w:tcPr>
          <w:p w:rsidR="00C0169F" w:rsidRDefault="00C0169F" w:rsidP="00C0169F">
            <w:pPr>
              <w:rPr>
                <w:rFonts w:cs="Arial"/>
                <w:color w:val="000000"/>
                <w:szCs w:val="16"/>
              </w:rPr>
            </w:pPr>
            <w:r>
              <w:rPr>
                <w:rFonts w:cs="Arial"/>
                <w:color w:val="000000"/>
                <w:szCs w:val="16"/>
              </w:rPr>
              <w:t>C1-FWServicePointDetails – Field Work Service Point Details</w:t>
            </w:r>
          </w:p>
        </w:tc>
      </w:tr>
      <w:tr w:rsidR="00C0169F" w:rsidTr="00C0169F">
        <w:tc>
          <w:tcPr>
            <w:tcW w:w="6678" w:type="dxa"/>
          </w:tcPr>
          <w:p w:rsidR="00C0169F" w:rsidRDefault="00C0169F" w:rsidP="00C0169F">
            <w:pPr>
              <w:rPr>
                <w:rFonts w:cs="Arial"/>
                <w:color w:val="000000"/>
                <w:szCs w:val="16"/>
              </w:rPr>
            </w:pPr>
            <w:r>
              <w:rPr>
                <w:rFonts w:cs="Arial"/>
                <w:color w:val="000000"/>
                <w:szCs w:val="16"/>
              </w:rPr>
              <w:t>C1-MDM2SP – MDM2 SP</w:t>
            </w:r>
          </w:p>
        </w:tc>
      </w:tr>
      <w:tr w:rsidR="00C0169F" w:rsidTr="00C0169F">
        <w:tc>
          <w:tcPr>
            <w:tcW w:w="6678" w:type="dxa"/>
          </w:tcPr>
          <w:p w:rsidR="00C0169F" w:rsidRDefault="00C0169F" w:rsidP="00C0169F">
            <w:pPr>
              <w:rPr>
                <w:rFonts w:cs="Arial"/>
                <w:color w:val="000000"/>
                <w:szCs w:val="16"/>
              </w:rPr>
            </w:pPr>
            <w:r>
              <w:rPr>
                <w:rFonts w:cs="Arial"/>
                <w:color w:val="000000"/>
                <w:szCs w:val="16"/>
              </w:rPr>
              <w:t>C1-NMSSP – SP Information for NMS Sync</w:t>
            </w:r>
          </w:p>
        </w:tc>
      </w:tr>
      <w:tr w:rsidR="00C0169F" w:rsidTr="00C0169F">
        <w:tc>
          <w:tcPr>
            <w:tcW w:w="6678" w:type="dxa"/>
          </w:tcPr>
          <w:p w:rsidR="00C0169F" w:rsidRDefault="00C0169F" w:rsidP="00C0169F">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C0169F" w:rsidRDefault="00C0169F" w:rsidP="00F62897">
      <w:pPr>
        <w:rPr>
          <w:rFonts w:cs="Arial"/>
          <w:b/>
          <w:lang w:eastAsia="en-US"/>
        </w:rPr>
      </w:pPr>
    </w:p>
    <w:p w:rsidR="00C0169F" w:rsidRDefault="00C0169F" w:rsidP="00F62897">
      <w:pPr>
        <w:rPr>
          <w:rFonts w:cs="Arial"/>
          <w:b/>
          <w:lang w:eastAsia="en-US"/>
        </w:rPr>
      </w:pPr>
    </w:p>
    <w:p w:rsidR="00F62897" w:rsidRDefault="00F62897" w:rsidP="00F62897">
      <w:pPr>
        <w:rPr>
          <w:rFonts w:cs="Arial"/>
          <w:b/>
          <w:u w:val="single"/>
          <w:lang w:eastAsia="en-US"/>
        </w:rPr>
      </w:pPr>
      <w:r>
        <w:rPr>
          <w:rFonts w:cs="Arial"/>
          <w:b/>
          <w:lang w:eastAsia="en-US"/>
        </w:rPr>
        <w:t xml:space="preserve">Business Object: Y                        Business Object:   </w:t>
      </w:r>
    </w:p>
    <w:p w:rsidR="005D4D2F" w:rsidRDefault="005D4D2F">
      <w:pPr>
        <w:rPr>
          <w:lang w:eastAsia="en-US"/>
        </w:rPr>
      </w:pPr>
    </w:p>
    <w:p w:rsidR="00A708AB" w:rsidRDefault="00A708AB">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F62897" w:rsidRDefault="00F62897">
      <w:pPr>
        <w:rPr>
          <w:lang w:eastAsia="en-US"/>
        </w:rPr>
      </w:pPr>
    </w:p>
    <w:p w:rsidR="00934A0E" w:rsidRDefault="00934A0E">
      <w:pPr>
        <w:rPr>
          <w:rFonts w:cs="Arial"/>
          <w:b/>
          <w:u w:val="single"/>
          <w:lang w:eastAsia="en-US"/>
        </w:rPr>
      </w:pPr>
      <w:bookmarkStart w:id="37" w:name="OLE_LINK2"/>
    </w:p>
    <w:p w:rsidR="00A7648B" w:rsidRPr="00DF18B8" w:rsidRDefault="00A7648B" w:rsidP="00A7648B">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A7648B" w:rsidTr="007313C2">
        <w:tc>
          <w:tcPr>
            <w:tcW w:w="6588" w:type="dxa"/>
          </w:tcPr>
          <w:p w:rsidR="00A7648B" w:rsidRPr="00BC1580" w:rsidRDefault="00A7648B" w:rsidP="00B55998">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A7648B" w:rsidTr="007313C2">
        <w:tc>
          <w:tcPr>
            <w:tcW w:w="6588" w:type="dxa"/>
          </w:tcPr>
          <w:p w:rsidR="00A7648B" w:rsidRDefault="00A7648B" w:rsidP="00B55998">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A7648B" w:rsidTr="007313C2">
        <w:tc>
          <w:tcPr>
            <w:tcW w:w="6588" w:type="dxa"/>
          </w:tcPr>
          <w:p w:rsidR="00A7648B" w:rsidRPr="00BC1580" w:rsidRDefault="00A7648B" w:rsidP="00B55998">
            <w:pPr>
              <w:rPr>
                <w:rFonts w:cs="Arial"/>
                <w:color w:val="000000"/>
                <w:szCs w:val="16"/>
              </w:rPr>
            </w:pPr>
            <w:r w:rsidRPr="009A2ED0">
              <w:rPr>
                <w:rFonts w:cs="Arial"/>
                <w:color w:val="000000"/>
                <w:szCs w:val="16"/>
              </w:rPr>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A7648B" w:rsidTr="007313C2">
        <w:tc>
          <w:tcPr>
            <w:tcW w:w="6588" w:type="dxa"/>
          </w:tcPr>
          <w:p w:rsidR="00A7648B" w:rsidRPr="009A2ED0" w:rsidRDefault="00A7648B" w:rsidP="00B55998">
            <w:pPr>
              <w:rPr>
                <w:rFonts w:cs="Arial"/>
                <w:color w:val="000000"/>
                <w:szCs w:val="16"/>
              </w:rPr>
            </w:pPr>
            <w:r w:rsidRPr="009A2ED0">
              <w:rPr>
                <w:rFonts w:cs="Arial"/>
                <w:color w:val="000000"/>
                <w:szCs w:val="16"/>
              </w:rPr>
              <w:t>X1-SPGeoMn - SP Geographic Information – Maintenance</w:t>
            </w:r>
          </w:p>
        </w:tc>
      </w:tr>
    </w:tbl>
    <w:p w:rsidR="00A7648B" w:rsidRPr="00DF18B8" w:rsidRDefault="00A7648B" w:rsidP="00A7648B">
      <w:pPr>
        <w:rPr>
          <w:rFonts w:cs="Arial"/>
          <w:b/>
          <w:lang w:eastAsia="en-US"/>
        </w:rPr>
      </w:pPr>
    </w:p>
    <w:p w:rsidR="00DD559E" w:rsidRDefault="00DD559E">
      <w:pPr>
        <w:rPr>
          <w:rFonts w:cs="Arial"/>
          <w:b/>
          <w:u w:val="single"/>
          <w:lang w:eastAsia="en-US"/>
        </w:rPr>
      </w:pPr>
    </w:p>
    <w:p w:rsidR="00A7648B" w:rsidRDefault="00A7648B">
      <w:pPr>
        <w:rPr>
          <w:rFonts w:cs="Arial"/>
          <w:b/>
          <w:u w:val="single"/>
          <w:lang w:eastAsia="en-US"/>
        </w:rPr>
      </w:pPr>
    </w:p>
    <w:p w:rsidR="00A7648B" w:rsidRDefault="00A7648B">
      <w:pPr>
        <w:rPr>
          <w:rFonts w:cs="Arial"/>
          <w:b/>
          <w:u w:val="single"/>
          <w:lang w:eastAsia="en-US"/>
        </w:rPr>
      </w:pPr>
    </w:p>
    <w:p w:rsidR="00A7648B" w:rsidRDefault="00A7648B">
      <w:pPr>
        <w:rPr>
          <w:rFonts w:cs="Arial"/>
          <w:b/>
          <w:u w:val="single"/>
          <w:lang w:eastAsia="en-US"/>
        </w:rPr>
      </w:pPr>
    </w:p>
    <w:p w:rsidR="00A7648B" w:rsidRDefault="00A7648B"/>
    <w:p w:rsidR="00C0169F" w:rsidRDefault="008D15B2" w:rsidP="00C0169F">
      <w:pPr>
        <w:rPr>
          <w:rFonts w:cs="Arial"/>
          <w:b/>
          <w:u w:val="single"/>
          <w:lang w:eastAsia="en-US"/>
        </w:rPr>
      </w:pPr>
      <w:hyperlink w:anchor="BPM1" w:history="1">
        <w:r w:rsidR="00C0169F">
          <w:rPr>
            <w:rStyle w:val="Hyperlink"/>
            <w:rFonts w:cs="Arial"/>
            <w:b/>
            <w:lang w:eastAsia="en-US"/>
          </w:rPr>
          <w:t>2.</w:t>
        </w:r>
        <w:r w:rsidR="00DE6B51">
          <w:rPr>
            <w:rStyle w:val="Hyperlink"/>
            <w:rFonts w:cs="Arial"/>
            <w:b/>
            <w:lang w:eastAsia="en-US"/>
          </w:rPr>
          <w:t>6</w:t>
        </w:r>
      </w:hyperlink>
      <w:r w:rsidR="00C0169F">
        <w:rPr>
          <w:rFonts w:cs="Arial"/>
          <w:b/>
          <w:u w:val="single"/>
          <w:lang w:eastAsia="en-US"/>
        </w:rPr>
        <w:t xml:space="preserve"> Update Service Point Information</w:t>
      </w:r>
    </w:p>
    <w:p w:rsidR="00C0169F" w:rsidRDefault="00C0169F" w:rsidP="00C0169F">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p>
    <w:p w:rsidR="00C0169F" w:rsidRDefault="00C0169F" w:rsidP="00C0169F">
      <w:pPr>
        <w:rPr>
          <w:rFonts w:cs="Arial"/>
          <w:b/>
          <w:u w:val="single"/>
          <w:lang w:eastAsia="en-US"/>
        </w:rPr>
      </w:pPr>
      <w:r>
        <w:rPr>
          <w:rFonts w:cs="Arial"/>
          <w:b/>
          <w:lang w:eastAsia="en-US"/>
        </w:rPr>
        <w:t>Description:</w:t>
      </w:r>
    </w:p>
    <w:p w:rsidR="00C0169F" w:rsidRDefault="00C0169F" w:rsidP="00C0169F">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C0169F" w:rsidRDefault="00C0169F" w:rsidP="00C0169F">
      <w:pPr>
        <w:rPr>
          <w:lang w:val="en-GB"/>
        </w:rPr>
      </w:pPr>
    </w:p>
    <w:p w:rsidR="00C0169F" w:rsidRPr="00B42833" w:rsidRDefault="00C0169F" w:rsidP="00C0169F">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C0169F" w:rsidRDefault="00C0169F"/>
    <w:p w:rsidR="00607E0B" w:rsidRDefault="008D15B2"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7</w:t>
      </w:r>
      <w:r w:rsidR="00607E0B">
        <w:rPr>
          <w:rFonts w:cs="Arial"/>
          <w:b/>
          <w:u w:val="single"/>
          <w:lang w:eastAsia="en-US"/>
        </w:rPr>
        <w:t xml:space="preserve"> Change Service Point Status to Active</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eastAsia="en-US"/>
        </w:rPr>
      </w:pPr>
      <w:r>
        <w:rPr>
          <w:lang w:eastAsia="en-US"/>
        </w:rPr>
        <w:t xml:space="preserve">The Authorized User determines the existing Service Point status can be reinstated from Abolished to Active. </w:t>
      </w:r>
      <w:r>
        <w:rPr>
          <w:rFonts w:cs="Arial"/>
          <w:bCs/>
          <w:lang w:eastAsia="en-US"/>
        </w:rPr>
        <w:t xml:space="preserve">Service Point status impacts whether or not it can be linked to Service Agreements.  </w:t>
      </w:r>
    </w:p>
    <w:p w:rsidR="00607E0B" w:rsidRDefault="00607E0B" w:rsidP="00607E0B">
      <w:pPr>
        <w:rPr>
          <w:rFonts w:cs="Arial"/>
          <w:b/>
          <w:lang w:eastAsia="en-US"/>
        </w:rPr>
      </w:pPr>
      <w:r>
        <w:rPr>
          <w:rFonts w:cs="Arial"/>
          <w:b/>
          <w:lang w:eastAsia="en-US"/>
        </w:rPr>
        <w:t xml:space="preserve">  </w:t>
      </w:r>
    </w:p>
    <w:p w:rsidR="00F43CFF" w:rsidRDefault="00F43CFF" w:rsidP="00607E0B">
      <w:pPr>
        <w:rPr>
          <w:rFonts w:cs="Arial"/>
          <w:b/>
          <w:lang w:eastAsia="en-US"/>
        </w:rPr>
      </w:pPr>
    </w:p>
    <w:p w:rsidR="00F43CFF" w:rsidRDefault="00F43CFF" w:rsidP="00607E0B">
      <w:pPr>
        <w:rPr>
          <w:rFonts w:cs="Arial"/>
          <w:b/>
          <w:lang w:eastAsia="en-US"/>
        </w:rPr>
      </w:pPr>
    </w:p>
    <w:p w:rsidR="00F43CFF" w:rsidRDefault="00F43CFF" w:rsidP="00607E0B">
      <w:pPr>
        <w:rPr>
          <w:rFonts w:cs="Arial"/>
          <w:b/>
          <w:lang w:eastAsia="en-US"/>
        </w:rPr>
      </w:pPr>
    </w:p>
    <w:p w:rsidR="00607E0B" w:rsidRDefault="008D15B2"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8</w:t>
      </w:r>
      <w:r w:rsidR="00607E0B">
        <w:rPr>
          <w:rFonts w:cs="Arial"/>
          <w:b/>
          <w:u w:val="single"/>
          <w:lang w:eastAsia="en-US"/>
        </w:rPr>
        <w:t xml:space="preserve"> Update Service Point Status to Active</w:t>
      </w:r>
    </w:p>
    <w:p w:rsidR="00607E0B" w:rsidRDefault="00607E0B" w:rsidP="00607E0B">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 xml:space="preserve">MDM) </w:t>
      </w:r>
    </w:p>
    <w:p w:rsidR="00607E0B" w:rsidRDefault="00607E0B" w:rsidP="00607E0B">
      <w:pPr>
        <w:rPr>
          <w:rFonts w:cs="Arial"/>
          <w:b/>
          <w:lang w:eastAsia="en-US"/>
        </w:rPr>
      </w:pPr>
      <w:r>
        <w:rPr>
          <w:rFonts w:cs="Arial"/>
          <w:b/>
          <w:lang w:eastAsia="en-US"/>
        </w:rPr>
        <w:t>Description:</w:t>
      </w:r>
    </w:p>
    <w:p w:rsidR="00607E0B" w:rsidRDefault="00607E0B" w:rsidP="00607E0B">
      <w:pPr>
        <w:rPr>
          <w:lang w:val="en-GB"/>
        </w:rPr>
      </w:pPr>
      <w:r>
        <w:rPr>
          <w:lang w:eastAsia="en-US"/>
        </w:rPr>
        <w:t xml:space="preserve">The Service Point information Status is updated in </w:t>
      </w:r>
      <w:proofErr w:type="gramStart"/>
      <w:r>
        <w:rPr>
          <w:lang w:eastAsia="en-US"/>
        </w:rPr>
        <w:t>C2M(</w:t>
      </w:r>
      <w:proofErr w:type="gramEnd"/>
      <w:r>
        <w:rPr>
          <w:lang w:eastAsia="en-US"/>
        </w:rPr>
        <w:t xml:space="preserve">MDM). 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607E0B" w:rsidRDefault="00607E0B" w:rsidP="00607E0B">
      <w:pPr>
        <w:rPr>
          <w:lang w:val="en-GB"/>
        </w:rPr>
      </w:pPr>
    </w:p>
    <w:p w:rsidR="00607E0B" w:rsidRPr="00B42833" w:rsidRDefault="00607E0B" w:rsidP="00607E0B">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607E0B" w:rsidRPr="00B57D7A" w:rsidRDefault="00607E0B" w:rsidP="00607E0B">
      <w:r>
        <w:rPr>
          <w:lang w:val="en-GB"/>
        </w:rPr>
        <w:t xml:space="preserve"> </w:t>
      </w:r>
    </w:p>
    <w:p w:rsidR="00607E0B" w:rsidRDefault="00607E0B" w:rsidP="00607E0B">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C25916" w:rsidTr="00AF2F23">
        <w:tc>
          <w:tcPr>
            <w:tcW w:w="6588" w:type="dxa"/>
          </w:tcPr>
          <w:p w:rsidR="00C25916" w:rsidRDefault="00C25916" w:rsidP="00C25916">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C25916" w:rsidTr="00AF2F23">
        <w:tc>
          <w:tcPr>
            <w:tcW w:w="6588" w:type="dxa"/>
          </w:tcPr>
          <w:p w:rsidR="00C25916" w:rsidRDefault="00C25916" w:rsidP="00C25916">
            <w:pPr>
              <w:rPr>
                <w:rFonts w:cs="Arial"/>
                <w:bCs/>
                <w:szCs w:val="18"/>
                <w:lang w:eastAsia="en-US"/>
              </w:rPr>
            </w:pPr>
            <w:r>
              <w:rPr>
                <w:rFonts w:cs="Arial"/>
                <w:bCs/>
                <w:szCs w:val="18"/>
                <w:lang w:eastAsia="en-US"/>
              </w:rPr>
              <w:t>CI_GENAUDIT - Generic Audit</w:t>
            </w:r>
          </w:p>
        </w:tc>
      </w:tr>
      <w:tr w:rsidR="00C25916" w:rsidTr="00AF2F23">
        <w:tc>
          <w:tcPr>
            <w:tcW w:w="6588" w:type="dxa"/>
          </w:tcPr>
          <w:p w:rsidR="00C25916" w:rsidRDefault="00C25916" w:rsidP="00C25916">
            <w:pPr>
              <w:rPr>
                <w:rFonts w:cs="Arial"/>
                <w:bCs/>
                <w:szCs w:val="18"/>
                <w:lang w:eastAsia="en-US"/>
              </w:rPr>
            </w:pPr>
            <w:r w:rsidRPr="00882883">
              <w:rPr>
                <w:rFonts w:cs="Arial"/>
                <w:bCs/>
                <w:szCs w:val="18"/>
                <w:lang w:eastAsia="en-US"/>
              </w:rPr>
              <w:t xml:space="preserve">X1-CCBSPMNT - Maintain CCB Service Point </w:t>
            </w:r>
          </w:p>
        </w:tc>
      </w:tr>
      <w:tr w:rsidR="00C25916" w:rsidTr="00AF2F23">
        <w:tc>
          <w:tcPr>
            <w:tcW w:w="6588" w:type="dxa"/>
          </w:tcPr>
          <w:p w:rsidR="00C25916" w:rsidRDefault="00C25916" w:rsidP="00C25916">
            <w:pPr>
              <w:rPr>
                <w:rFonts w:cs="Arial"/>
                <w:bCs/>
                <w:szCs w:val="18"/>
                <w:lang w:eastAsia="en-US"/>
              </w:rPr>
            </w:pPr>
            <w:r w:rsidRPr="00882883">
              <w:rPr>
                <w:rFonts w:cs="Arial"/>
                <w:bCs/>
                <w:szCs w:val="18"/>
                <w:lang w:eastAsia="en-US"/>
              </w:rPr>
              <w:t>X1-SPMCCHG</w:t>
            </w:r>
            <w:r>
              <w:rPr>
                <w:rFonts w:cs="Arial"/>
                <w:bCs/>
                <w:szCs w:val="18"/>
                <w:lang w:eastAsia="en-US"/>
              </w:rPr>
              <w:t xml:space="preserve"> - </w:t>
            </w:r>
            <w:r w:rsidRPr="00882883">
              <w:rPr>
                <w:rFonts w:cs="Arial"/>
                <w:bCs/>
                <w:szCs w:val="18"/>
                <w:lang w:eastAsia="en-US"/>
              </w:rPr>
              <w:t>Update Bill Cycle due to SP Measurement Cycle Change</w:t>
            </w:r>
          </w:p>
        </w:tc>
      </w:tr>
      <w:tr w:rsidR="00C25916" w:rsidTr="00AF2F23">
        <w:tc>
          <w:tcPr>
            <w:tcW w:w="6588" w:type="dxa"/>
          </w:tcPr>
          <w:p w:rsidR="00C25916" w:rsidRPr="00882883" w:rsidRDefault="00C25916" w:rsidP="00C25916">
            <w:pPr>
              <w:rPr>
                <w:rFonts w:cs="Arial"/>
                <w:bCs/>
                <w:szCs w:val="18"/>
                <w:lang w:eastAsia="en-US"/>
              </w:rPr>
            </w:pPr>
            <w:r w:rsidRPr="00987E2F">
              <w:rPr>
                <w:rFonts w:cs="Arial"/>
                <w:bCs/>
                <w:szCs w:val="18"/>
                <w:lang w:eastAsia="en-US"/>
              </w:rPr>
              <w:t>ITMI-DFLT</w:t>
            </w:r>
            <w:r>
              <w:rPr>
                <w:rFonts w:cs="Arial"/>
                <w:bCs/>
                <w:szCs w:val="18"/>
                <w:lang w:eastAsia="en-US"/>
              </w:rPr>
              <w:t xml:space="preserve">- </w:t>
            </w:r>
            <w:r w:rsidRPr="00987E2F">
              <w:rPr>
                <w:rFonts w:cs="Arial"/>
                <w:bCs/>
                <w:szCs w:val="18"/>
                <w:lang w:eastAsia="en-US"/>
              </w:rPr>
              <w:t>Item Info- Type, Badge#, Serial#, Status, Location</w:t>
            </w:r>
          </w:p>
        </w:tc>
      </w:tr>
      <w:tr w:rsidR="00C25916" w:rsidTr="00AF2F23">
        <w:tc>
          <w:tcPr>
            <w:tcW w:w="6588" w:type="dxa"/>
          </w:tcPr>
          <w:p w:rsidR="00C25916" w:rsidRDefault="00C25916" w:rsidP="00C25916">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C25916" w:rsidTr="00AF2F23">
        <w:tc>
          <w:tcPr>
            <w:tcW w:w="6588" w:type="dxa"/>
          </w:tcPr>
          <w:p w:rsidR="00C25916" w:rsidRPr="003A7ACA" w:rsidRDefault="00C25916" w:rsidP="00C25916">
            <w:pPr>
              <w:rPr>
                <w:rFonts w:cs="Arial"/>
                <w:bCs/>
                <w:szCs w:val="18"/>
                <w:lang w:eastAsia="en-US"/>
              </w:rPr>
            </w:pPr>
            <w:r>
              <w:rPr>
                <w:rFonts w:cs="Arial"/>
                <w:bCs/>
                <w:szCs w:val="18"/>
                <w:lang w:eastAsia="en-US"/>
              </w:rPr>
              <w:t>C1-CMDM2SPF -  Capture MDM2 SP-based Final Snapshot</w:t>
            </w:r>
          </w:p>
        </w:tc>
      </w:tr>
      <w:tr w:rsidR="00C25916" w:rsidTr="00AF2F23">
        <w:tc>
          <w:tcPr>
            <w:tcW w:w="6588" w:type="dxa"/>
          </w:tcPr>
          <w:p w:rsidR="00C25916" w:rsidRDefault="00C25916" w:rsidP="00C25916">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C25916" w:rsidTr="00AF2F23">
        <w:tc>
          <w:tcPr>
            <w:tcW w:w="6588" w:type="dxa"/>
          </w:tcPr>
          <w:p w:rsidR="00C25916" w:rsidRDefault="00C25916" w:rsidP="00C25916">
            <w:pPr>
              <w:rPr>
                <w:rFonts w:cs="Arial"/>
                <w:bCs/>
                <w:szCs w:val="18"/>
                <w:lang w:eastAsia="en-US"/>
              </w:rPr>
            </w:pPr>
            <w:r>
              <w:rPr>
                <w:rFonts w:cs="Arial"/>
                <w:bCs/>
                <w:szCs w:val="18"/>
                <w:lang w:eastAsia="en-US"/>
              </w:rPr>
              <w:t>C1-CAPNMSSPF -  Capture NMS SP-based Final Snapshot</w:t>
            </w:r>
          </w:p>
        </w:tc>
      </w:tr>
      <w:tr w:rsidR="00C25916" w:rsidTr="00AF2F23">
        <w:tc>
          <w:tcPr>
            <w:tcW w:w="6588" w:type="dxa"/>
          </w:tcPr>
          <w:p w:rsidR="00C25916" w:rsidRDefault="00C25916" w:rsidP="00C25916">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C25916" w:rsidTr="00AF2F23">
        <w:tc>
          <w:tcPr>
            <w:tcW w:w="6588" w:type="dxa"/>
          </w:tcPr>
          <w:p w:rsidR="00C25916" w:rsidRPr="003A7ACA" w:rsidRDefault="00C25916" w:rsidP="00C25916">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C25916" w:rsidTr="00AF2F23">
        <w:tc>
          <w:tcPr>
            <w:tcW w:w="6588" w:type="dxa"/>
          </w:tcPr>
          <w:p w:rsidR="00C25916" w:rsidRDefault="00C25916" w:rsidP="00C25916">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C25916" w:rsidTr="00AF2F23">
        <w:tc>
          <w:tcPr>
            <w:tcW w:w="6588" w:type="dxa"/>
          </w:tcPr>
          <w:p w:rsidR="00C25916" w:rsidRPr="003A7ACA" w:rsidRDefault="00C25916" w:rsidP="00C25916">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C25916" w:rsidTr="00AF2F23">
        <w:tc>
          <w:tcPr>
            <w:tcW w:w="6588" w:type="dxa"/>
          </w:tcPr>
          <w:p w:rsidR="00C25916" w:rsidRPr="003A7ACA" w:rsidRDefault="00C25916" w:rsidP="00C25916">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C25916" w:rsidTr="00AF2F23">
        <w:tc>
          <w:tcPr>
            <w:tcW w:w="6588" w:type="dxa"/>
          </w:tcPr>
          <w:p w:rsidR="00C25916" w:rsidRPr="003A7ACA" w:rsidRDefault="00C25916" w:rsidP="00C25916">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607E0B" w:rsidRDefault="00607E0B" w:rsidP="00607E0B">
      <w:pPr>
        <w:rPr>
          <w:lang w:eastAsia="en-US"/>
        </w:rPr>
      </w:pPr>
    </w:p>
    <w:p w:rsidR="00607E0B" w:rsidRDefault="00607E0B" w:rsidP="00607E0B">
      <w:pPr>
        <w:rPr>
          <w:lang w:eastAsia="en-US"/>
        </w:rPr>
      </w:pPr>
    </w:p>
    <w:p w:rsidR="00607E0B" w:rsidRDefault="00607E0B" w:rsidP="00607E0B">
      <w:pPr>
        <w:rPr>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tbl>
      <w:tblPr>
        <w:tblpPr w:leftFromText="180" w:rightFromText="180" w:vertAnchor="text" w:horzAnchor="page" w:tblpX="6780" w:tblpY="314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607E0B" w:rsidTr="00C25916">
        <w:tc>
          <w:tcPr>
            <w:tcW w:w="6588" w:type="dxa"/>
          </w:tcPr>
          <w:p w:rsidR="00607E0B" w:rsidRDefault="00607E0B" w:rsidP="00C25916">
            <w:r w:rsidRPr="007D0195">
              <w:rPr>
                <w:rFonts w:cs="Arial"/>
                <w:color w:val="000000"/>
                <w:szCs w:val="16"/>
              </w:rPr>
              <w:t>C1ServicePointPhysical – Service Point Physical BO</w:t>
            </w:r>
          </w:p>
        </w:tc>
      </w:tr>
      <w:tr w:rsidR="00607E0B" w:rsidTr="00C25916">
        <w:tc>
          <w:tcPr>
            <w:tcW w:w="6588" w:type="dxa"/>
          </w:tcPr>
          <w:p w:rsidR="00607E0B" w:rsidRDefault="00607E0B" w:rsidP="00C25916">
            <w:pPr>
              <w:rPr>
                <w:rFonts w:cs="Arial"/>
                <w:color w:val="000000"/>
                <w:szCs w:val="16"/>
              </w:rPr>
            </w:pPr>
            <w:r>
              <w:rPr>
                <w:rFonts w:cs="Arial"/>
                <w:color w:val="000000"/>
                <w:szCs w:val="16"/>
              </w:rPr>
              <w:t>C1-SPBasic - Service Point Lite</w:t>
            </w:r>
          </w:p>
        </w:tc>
      </w:tr>
      <w:tr w:rsidR="00607E0B" w:rsidTr="00C25916">
        <w:tc>
          <w:tcPr>
            <w:tcW w:w="6588" w:type="dxa"/>
          </w:tcPr>
          <w:p w:rsidR="00607E0B" w:rsidRDefault="00607E0B" w:rsidP="00C25916">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607E0B" w:rsidTr="00C25916">
        <w:tc>
          <w:tcPr>
            <w:tcW w:w="6588" w:type="dxa"/>
          </w:tcPr>
          <w:p w:rsidR="00607E0B" w:rsidRPr="00B45FA0" w:rsidRDefault="00607E0B" w:rsidP="00C25916">
            <w:pPr>
              <w:rPr>
                <w:rFonts w:cs="Arial"/>
                <w:szCs w:val="16"/>
              </w:rPr>
            </w:pPr>
            <w:r w:rsidRPr="00B45FA0">
              <w:rPr>
                <w:rFonts w:cs="Arial"/>
                <w:szCs w:val="16"/>
              </w:rPr>
              <w:t>C1-SPDetails – Service Point NMS Outage Details</w:t>
            </w:r>
          </w:p>
        </w:tc>
      </w:tr>
      <w:tr w:rsidR="00607E0B" w:rsidTr="00C25916">
        <w:tc>
          <w:tcPr>
            <w:tcW w:w="6588" w:type="dxa"/>
          </w:tcPr>
          <w:p w:rsidR="00607E0B" w:rsidRPr="00B45FA0" w:rsidRDefault="00607E0B" w:rsidP="00C25916">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607E0B" w:rsidTr="00C25916">
        <w:tc>
          <w:tcPr>
            <w:tcW w:w="6588" w:type="dxa"/>
          </w:tcPr>
          <w:p w:rsidR="00607E0B" w:rsidRDefault="00607E0B" w:rsidP="00C25916">
            <w:pPr>
              <w:rPr>
                <w:rFonts w:cs="Arial"/>
                <w:color w:val="000000"/>
                <w:szCs w:val="16"/>
              </w:rPr>
            </w:pPr>
            <w:r>
              <w:rPr>
                <w:rFonts w:cs="Arial"/>
                <w:color w:val="000000"/>
                <w:szCs w:val="16"/>
              </w:rPr>
              <w:t>C1-SPLatitudeLongitude – Service Point Latitude/Longitude</w:t>
            </w:r>
          </w:p>
        </w:tc>
      </w:tr>
      <w:tr w:rsidR="00607E0B" w:rsidTr="00C25916">
        <w:tc>
          <w:tcPr>
            <w:tcW w:w="6588" w:type="dxa"/>
          </w:tcPr>
          <w:p w:rsidR="00607E0B" w:rsidRDefault="00607E0B" w:rsidP="00C25916">
            <w:pPr>
              <w:rPr>
                <w:rFonts w:cs="Arial"/>
                <w:color w:val="000000"/>
                <w:szCs w:val="16"/>
              </w:rPr>
            </w:pPr>
            <w:r>
              <w:rPr>
                <w:rFonts w:cs="Arial"/>
                <w:color w:val="000000"/>
                <w:szCs w:val="16"/>
              </w:rPr>
              <w:t>C1-FWServicePointDetails – Field Work Service Point Details</w:t>
            </w:r>
          </w:p>
        </w:tc>
      </w:tr>
      <w:tr w:rsidR="00607E0B" w:rsidTr="00C25916">
        <w:tc>
          <w:tcPr>
            <w:tcW w:w="6588" w:type="dxa"/>
          </w:tcPr>
          <w:p w:rsidR="00607E0B" w:rsidRDefault="00607E0B" w:rsidP="00C25916">
            <w:pPr>
              <w:rPr>
                <w:rFonts w:cs="Arial"/>
                <w:color w:val="000000"/>
                <w:szCs w:val="16"/>
              </w:rPr>
            </w:pPr>
            <w:r>
              <w:rPr>
                <w:rFonts w:cs="Arial"/>
                <w:color w:val="000000"/>
                <w:szCs w:val="16"/>
              </w:rPr>
              <w:t>C1-MDM2SP – MDM2 SP</w:t>
            </w:r>
          </w:p>
        </w:tc>
      </w:tr>
      <w:tr w:rsidR="00607E0B" w:rsidTr="00C25916">
        <w:tc>
          <w:tcPr>
            <w:tcW w:w="6588" w:type="dxa"/>
          </w:tcPr>
          <w:p w:rsidR="00607E0B" w:rsidRDefault="00607E0B" w:rsidP="00C25916">
            <w:pPr>
              <w:rPr>
                <w:rFonts w:cs="Arial"/>
                <w:color w:val="000000"/>
                <w:szCs w:val="16"/>
              </w:rPr>
            </w:pPr>
            <w:r>
              <w:rPr>
                <w:rFonts w:cs="Arial"/>
                <w:color w:val="000000"/>
                <w:szCs w:val="16"/>
              </w:rPr>
              <w:lastRenderedPageBreak/>
              <w:t>C1-NMSSP – SP Information for NMS Sync</w:t>
            </w:r>
          </w:p>
        </w:tc>
      </w:tr>
      <w:tr w:rsidR="00607E0B" w:rsidTr="00C25916">
        <w:tc>
          <w:tcPr>
            <w:tcW w:w="6588" w:type="dxa"/>
          </w:tcPr>
          <w:p w:rsidR="00607E0B" w:rsidRDefault="00607E0B" w:rsidP="00C25916">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607E0B" w:rsidRDefault="00C25916" w:rsidP="00607E0B">
      <w:pPr>
        <w:rPr>
          <w:rFonts w:cs="Arial"/>
          <w:b/>
          <w:lang w:eastAsia="en-US"/>
        </w:rPr>
      </w:pPr>
      <w:r>
        <w:rPr>
          <w:rFonts w:cs="Arial"/>
          <w:b/>
          <w:lang w:eastAsia="en-US"/>
        </w:rPr>
        <w:t>Business Object: Y                        Business Object:</w:t>
      </w:r>
    </w:p>
    <w:p w:rsidR="00607E0B" w:rsidRDefault="00607E0B" w:rsidP="00607E0B">
      <w:pPr>
        <w:rPr>
          <w:rFonts w:cs="Arial"/>
          <w:b/>
          <w:lang w:eastAsia="en-US"/>
        </w:rPr>
      </w:pPr>
    </w:p>
    <w:p w:rsidR="00607E0B" w:rsidRDefault="00607E0B" w:rsidP="00607E0B">
      <w:pPr>
        <w:rPr>
          <w:rFonts w:cs="Arial"/>
          <w:b/>
          <w:lang w:eastAsia="en-US"/>
        </w:rPr>
      </w:pPr>
    </w:p>
    <w:p w:rsidR="00607E0B" w:rsidRDefault="00607E0B" w:rsidP="00607E0B">
      <w:pPr>
        <w:rPr>
          <w:rFonts w:cs="Arial"/>
          <w:b/>
          <w:lang w:eastAsia="en-US"/>
        </w:rPr>
      </w:pPr>
    </w:p>
    <w:p w:rsidR="00607E0B" w:rsidRPr="00DF18B8" w:rsidRDefault="00607E0B" w:rsidP="00607E0B">
      <w:pPr>
        <w:rPr>
          <w:rFonts w:cs="Arial"/>
          <w:b/>
          <w:lang w:eastAsia="en-US"/>
        </w:rPr>
      </w:pPr>
      <w:r>
        <w:rPr>
          <w:rFonts w:cs="Arial"/>
          <w:b/>
          <w:lang w:eastAsia="en-US"/>
        </w:rPr>
        <w:t xml:space="preserve">Process Scripts: </w:t>
      </w:r>
      <w:r>
        <w:rPr>
          <w:rFonts w:cs="Arial"/>
          <w:b/>
          <w:lang w:eastAsia="en-US"/>
        </w:rPr>
        <w:tab/>
      </w:r>
      <w:r>
        <w:rPr>
          <w:rFonts w:cs="Arial"/>
          <w:b/>
          <w:lang w:eastAsia="en-US"/>
        </w:rPr>
        <w:tab/>
      </w:r>
      <w:r>
        <w:rPr>
          <w:rFonts w:cs="Arial"/>
          <w:b/>
          <w:lang w:eastAsia="en-US"/>
        </w:rPr>
        <w:tab/>
        <w:t>Script:</w:t>
      </w:r>
      <w:r>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607E0B" w:rsidTr="008D50F7">
        <w:tc>
          <w:tcPr>
            <w:tcW w:w="6588" w:type="dxa"/>
          </w:tcPr>
          <w:p w:rsidR="00607E0B" w:rsidRPr="00BC1580" w:rsidRDefault="00607E0B" w:rsidP="008D50F7">
            <w:pPr>
              <w:rPr>
                <w:rFonts w:cs="Arial"/>
                <w:color w:val="000000"/>
                <w:szCs w:val="16"/>
              </w:rPr>
            </w:pPr>
            <w:r w:rsidRPr="00BC1580">
              <w:rPr>
                <w:rFonts w:cs="Arial"/>
                <w:color w:val="000000"/>
                <w:szCs w:val="16"/>
              </w:rPr>
              <w:t>X1-MDMCCBVM</w:t>
            </w:r>
            <w:r>
              <w:rPr>
                <w:rFonts w:cs="Arial"/>
                <w:color w:val="000000"/>
                <w:szCs w:val="16"/>
              </w:rPr>
              <w:t xml:space="preserve"> - </w:t>
            </w:r>
            <w:r w:rsidRPr="00BC1580">
              <w:rPr>
                <w:rFonts w:cs="Arial"/>
                <w:color w:val="000000"/>
                <w:szCs w:val="16"/>
              </w:rPr>
              <w:t xml:space="preserve">Perform MDM - CCB Value </w:t>
            </w:r>
            <w:r>
              <w:rPr>
                <w:rFonts w:cs="Arial"/>
                <w:color w:val="000000"/>
                <w:szCs w:val="16"/>
              </w:rPr>
              <w:t>Mapping</w:t>
            </w:r>
          </w:p>
        </w:tc>
      </w:tr>
      <w:tr w:rsidR="00607E0B" w:rsidTr="008D50F7">
        <w:tc>
          <w:tcPr>
            <w:tcW w:w="6588" w:type="dxa"/>
          </w:tcPr>
          <w:p w:rsidR="00607E0B" w:rsidRDefault="00607E0B" w:rsidP="008D50F7">
            <w:pPr>
              <w:rPr>
                <w:rFonts w:cs="Arial"/>
                <w:color w:val="000000"/>
                <w:szCs w:val="16"/>
              </w:rPr>
            </w:pPr>
            <w:r w:rsidRPr="00BC1580">
              <w:rPr>
                <w:rFonts w:cs="Arial"/>
                <w:color w:val="000000"/>
                <w:szCs w:val="16"/>
              </w:rPr>
              <w:t>X1-CM-MC-VM</w:t>
            </w:r>
            <w:r>
              <w:rPr>
                <w:rFonts w:cs="Arial"/>
                <w:color w:val="000000"/>
                <w:szCs w:val="16"/>
              </w:rPr>
              <w:t xml:space="preserve"> - </w:t>
            </w:r>
            <w:r w:rsidRPr="00BC1580">
              <w:rPr>
                <w:rFonts w:cs="Arial"/>
                <w:color w:val="000000"/>
                <w:szCs w:val="16"/>
              </w:rPr>
              <w:t xml:space="preserve">Perform CCB </w:t>
            </w:r>
            <w:r>
              <w:rPr>
                <w:rFonts w:cs="Arial"/>
                <w:color w:val="000000"/>
                <w:szCs w:val="16"/>
              </w:rPr>
              <w:t>- MDM / MDM - CCB Value Mapping</w:t>
            </w:r>
          </w:p>
        </w:tc>
      </w:tr>
      <w:tr w:rsidR="00607E0B" w:rsidTr="008D50F7">
        <w:tc>
          <w:tcPr>
            <w:tcW w:w="6588" w:type="dxa"/>
          </w:tcPr>
          <w:p w:rsidR="00607E0B" w:rsidRPr="00BC1580" w:rsidRDefault="00607E0B" w:rsidP="008D50F7">
            <w:pPr>
              <w:rPr>
                <w:rFonts w:cs="Arial"/>
                <w:color w:val="000000"/>
                <w:szCs w:val="16"/>
              </w:rPr>
            </w:pPr>
            <w:r w:rsidRPr="009A2ED0">
              <w:rPr>
                <w:rFonts w:cs="Arial"/>
                <w:color w:val="000000"/>
                <w:szCs w:val="16"/>
              </w:rPr>
              <w:t>X1-SPCharMn</w:t>
            </w:r>
            <w:r>
              <w:rPr>
                <w:rFonts w:cs="Arial"/>
                <w:color w:val="000000"/>
                <w:szCs w:val="16"/>
              </w:rPr>
              <w:t xml:space="preserve"> - </w:t>
            </w:r>
            <w:r w:rsidRPr="009A2ED0">
              <w:rPr>
                <w:rFonts w:cs="Arial"/>
                <w:color w:val="000000"/>
                <w:szCs w:val="16"/>
              </w:rPr>
              <w:t>S</w:t>
            </w:r>
            <w:r>
              <w:rPr>
                <w:rFonts w:cs="Arial"/>
                <w:color w:val="000000"/>
                <w:szCs w:val="16"/>
              </w:rPr>
              <w:t>P Characteristics – Maintenance</w:t>
            </w:r>
          </w:p>
        </w:tc>
      </w:tr>
      <w:tr w:rsidR="00607E0B" w:rsidTr="008D50F7">
        <w:tc>
          <w:tcPr>
            <w:tcW w:w="6588" w:type="dxa"/>
          </w:tcPr>
          <w:p w:rsidR="00607E0B" w:rsidRPr="009A2ED0" w:rsidRDefault="00607E0B" w:rsidP="008D50F7">
            <w:pPr>
              <w:rPr>
                <w:rFonts w:cs="Arial"/>
                <w:color w:val="000000"/>
                <w:szCs w:val="16"/>
              </w:rPr>
            </w:pPr>
            <w:r w:rsidRPr="009A2ED0">
              <w:rPr>
                <w:rFonts w:cs="Arial"/>
                <w:color w:val="000000"/>
                <w:szCs w:val="16"/>
              </w:rPr>
              <w:t>X1-SPGeoMn - SP Geographic Information – Maintenance</w:t>
            </w:r>
          </w:p>
        </w:tc>
      </w:tr>
    </w:tbl>
    <w:p w:rsidR="00607E0B" w:rsidRPr="00DF18B8" w:rsidRDefault="00607E0B" w:rsidP="00607E0B">
      <w:pPr>
        <w:rPr>
          <w:rFonts w:cs="Arial"/>
          <w:b/>
          <w:lang w:eastAsia="en-US"/>
        </w:rPr>
      </w:pPr>
    </w:p>
    <w:p w:rsidR="00607E0B" w:rsidRDefault="00607E0B" w:rsidP="00607E0B">
      <w:pPr>
        <w:rPr>
          <w:rFonts w:cs="Arial"/>
          <w:b/>
          <w:u w:val="single"/>
          <w:lang w:eastAsia="en-US"/>
        </w:rPr>
      </w:pPr>
    </w:p>
    <w:p w:rsidR="00607E0B" w:rsidRDefault="00607E0B" w:rsidP="00607E0B">
      <w:pPr>
        <w:rPr>
          <w:rFonts w:cs="Arial"/>
          <w:b/>
          <w:u w:val="single"/>
          <w:lang w:eastAsia="en-US"/>
        </w:rPr>
      </w:pPr>
    </w:p>
    <w:p w:rsidR="00607E0B" w:rsidRDefault="00607E0B" w:rsidP="00607E0B">
      <w:pPr>
        <w:rPr>
          <w:rFonts w:cs="Arial"/>
          <w:b/>
          <w:u w:val="single"/>
          <w:lang w:eastAsia="en-US"/>
        </w:rPr>
      </w:pPr>
    </w:p>
    <w:p w:rsidR="00F43CFF" w:rsidRDefault="00F43CFF" w:rsidP="00607E0B"/>
    <w:p w:rsidR="00607E0B" w:rsidRDefault="008D15B2" w:rsidP="00607E0B">
      <w:pPr>
        <w:rPr>
          <w:rFonts w:cs="Arial"/>
          <w:b/>
          <w:u w:val="single"/>
          <w:lang w:eastAsia="en-US"/>
        </w:rPr>
      </w:pPr>
      <w:hyperlink w:anchor="BPM3" w:history="1">
        <w:proofErr w:type="gramStart"/>
        <w:r w:rsidR="00607E0B">
          <w:rPr>
            <w:rStyle w:val="Hyperlink"/>
            <w:rFonts w:cs="Arial"/>
            <w:b/>
            <w:lang w:eastAsia="en-US"/>
          </w:rPr>
          <w:t>2.</w:t>
        </w:r>
        <w:proofErr w:type="gramEnd"/>
      </w:hyperlink>
      <w:r w:rsidR="00607E0B">
        <w:rPr>
          <w:rStyle w:val="Hyperlink"/>
          <w:rFonts w:cs="Arial"/>
          <w:b/>
          <w:lang w:eastAsia="en-US"/>
        </w:rPr>
        <w:t>9</w:t>
      </w:r>
      <w:r w:rsidR="00607E0B">
        <w:rPr>
          <w:rFonts w:cs="Arial"/>
          <w:b/>
          <w:u w:val="single"/>
          <w:lang w:eastAsia="en-US"/>
        </w:rPr>
        <w:t xml:space="preserve"> </w:t>
      </w:r>
      <w:r w:rsidR="008D50F7">
        <w:rPr>
          <w:rFonts w:cs="Arial"/>
          <w:b/>
          <w:u w:val="single"/>
          <w:lang w:eastAsia="en-US"/>
        </w:rPr>
        <w:t xml:space="preserve">Update </w:t>
      </w:r>
      <w:r w:rsidR="00607E0B">
        <w:rPr>
          <w:rFonts w:cs="Arial"/>
          <w:b/>
          <w:u w:val="single"/>
          <w:lang w:eastAsia="en-US"/>
        </w:rPr>
        <w:t>Service Point Status to In Service</w:t>
      </w:r>
    </w:p>
    <w:p w:rsidR="00607E0B" w:rsidRDefault="00607E0B" w:rsidP="00607E0B">
      <w:pPr>
        <w:rPr>
          <w:rFonts w:cs="Arial"/>
          <w:lang w:eastAsia="en-US"/>
        </w:rPr>
      </w:pPr>
      <w:r>
        <w:rPr>
          <w:lang w:eastAsia="en-US"/>
        </w:rPr>
        <w:t>A</w:t>
      </w:r>
      <w:r>
        <w:rPr>
          <w:rFonts w:cs="Arial"/>
          <w:b/>
          <w:lang w:eastAsia="en-US"/>
        </w:rPr>
        <w:t xml:space="preserve">ctor/Role: </w:t>
      </w:r>
      <w:proofErr w:type="gramStart"/>
      <w:r>
        <w:rPr>
          <w:rFonts w:cs="Arial"/>
          <w:b/>
          <w:lang w:eastAsia="en-US"/>
        </w:rPr>
        <w:t>C2M(</w:t>
      </w:r>
      <w:proofErr w:type="gramEnd"/>
      <w:r>
        <w:rPr>
          <w:rFonts w:cs="Arial"/>
          <w:b/>
          <w:lang w:eastAsia="en-US"/>
        </w:rPr>
        <w:t>CCB)</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val="en-GB"/>
        </w:rPr>
      </w:pPr>
      <w:r>
        <w:rPr>
          <w:lang w:eastAsia="en-US"/>
        </w:rPr>
        <w:t xml:space="preserve">C2M uses Joint Maintenance process to updates Service Point information in </w:t>
      </w:r>
      <w:proofErr w:type="gramStart"/>
      <w:r>
        <w:rPr>
          <w:lang w:eastAsia="en-US"/>
        </w:rPr>
        <w:t>C2M(</w:t>
      </w:r>
      <w:proofErr w:type="gramEnd"/>
      <w:r>
        <w:rPr>
          <w:lang w:eastAsia="en-US"/>
        </w:rPr>
        <w:t xml:space="preserve">CCB). </w:t>
      </w:r>
      <w:r w:rsidRPr="00B57D7A">
        <w:rPr>
          <w:lang w:val="en-GB"/>
        </w:rPr>
        <w:t>Note the service point characteristics and geographic values are maintained separately</w:t>
      </w:r>
      <w:r>
        <w:rPr>
          <w:lang w:val="en-GB"/>
        </w:rPr>
        <w:t xml:space="preserve"> in C2M (CCB) through scripts.</w:t>
      </w:r>
    </w:p>
    <w:p w:rsidR="00607E0B" w:rsidRDefault="00607E0B" w:rsidP="00607E0B">
      <w:pPr>
        <w:rPr>
          <w:lang w:val="en-GB"/>
        </w:rPr>
      </w:pPr>
    </w:p>
    <w:p w:rsidR="00607E0B" w:rsidRDefault="00607E0B" w:rsidP="00607E0B">
      <w:pPr>
        <w:rPr>
          <w:lang w:eastAsia="en-US"/>
        </w:rPr>
      </w:pPr>
      <w:r w:rsidRPr="00B42833">
        <w:rPr>
          <w:lang w:val="en-GB"/>
        </w:rPr>
        <w:t>When a MDM Service Point is created or changed a Pre-Processing Algorithm in the MDM Service Point’s Business O</w:t>
      </w:r>
      <w:r>
        <w:rPr>
          <w:lang w:val="en-GB"/>
        </w:rPr>
        <w:t xml:space="preserve">bject adds, updates or deletes </w:t>
      </w:r>
      <w:r w:rsidRPr="00B42833">
        <w:rPr>
          <w:lang w:val="en-GB"/>
        </w:rPr>
        <w:t>the corresponding CCB Service Point</w:t>
      </w:r>
      <w:r>
        <w:rPr>
          <w:lang w:val="en-GB"/>
        </w:rPr>
        <w:t xml:space="preserve">. </w:t>
      </w:r>
      <w:r w:rsidRPr="00B42833">
        <w:rPr>
          <w:lang w:val="en-GB"/>
        </w:rPr>
        <w:t>As a Pre-Processing Algorithm is used the action is performed in CCB prior to being performed in MDM. So when a service point is added the CCB Service Point Identifier can be included in the MDM Service Point</w:t>
      </w:r>
    </w:p>
    <w:p w:rsidR="00607E0B" w:rsidRDefault="00607E0B" w:rsidP="00607E0B">
      <w:pPr>
        <w:rPr>
          <w:lang w:eastAsia="en-US"/>
        </w:rPr>
      </w:pPr>
    </w:p>
    <w:p w:rsidR="00607E0B" w:rsidRDefault="008D15B2" w:rsidP="00607E0B">
      <w:pPr>
        <w:rPr>
          <w:rFonts w:cs="Arial"/>
          <w:b/>
          <w:u w:val="single"/>
          <w:lang w:eastAsia="en-US"/>
        </w:rPr>
      </w:pPr>
      <w:hyperlink w:anchor="BPM2" w:history="1">
        <w:proofErr w:type="gramStart"/>
        <w:r w:rsidR="00607E0B">
          <w:rPr>
            <w:rStyle w:val="Hyperlink"/>
            <w:rFonts w:cs="Arial"/>
            <w:b/>
            <w:lang w:eastAsia="en-US"/>
          </w:rPr>
          <w:t>3.</w:t>
        </w:r>
        <w:proofErr w:type="gramEnd"/>
      </w:hyperlink>
      <w:r w:rsidR="00607E0B">
        <w:rPr>
          <w:rStyle w:val="Hyperlink"/>
          <w:rFonts w:cs="Arial"/>
          <w:b/>
          <w:lang w:eastAsia="en-US"/>
        </w:rPr>
        <w:t>0</w:t>
      </w:r>
      <w:r w:rsidR="00607E0B">
        <w:rPr>
          <w:rFonts w:cs="Arial"/>
          <w:b/>
          <w:u w:val="single"/>
          <w:lang w:eastAsia="en-US"/>
        </w:rPr>
        <w:t xml:space="preserve"> Evalua</w:t>
      </w:r>
      <w:r w:rsidR="00607E0B" w:rsidRPr="00DD32B6">
        <w:rPr>
          <w:rFonts w:cs="Arial"/>
          <w:b/>
          <w:u w:val="single"/>
          <w:lang w:eastAsia="en-US"/>
        </w:rPr>
        <w:t>te SP-Install Event</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pPr>
        <w:rPr>
          <w:lang w:eastAsia="en-US"/>
        </w:rPr>
      </w:pPr>
      <w:r>
        <w:rPr>
          <w:lang w:eastAsia="en-US"/>
        </w:rPr>
        <w:t xml:space="preserve">The Authorized User evaluates the existing </w:t>
      </w:r>
      <w:hyperlink w:anchor="SPMeterHistory" w:history="1">
        <w:r>
          <w:rPr>
            <w:rStyle w:val="Hyperlink"/>
            <w:lang w:eastAsia="en-US"/>
          </w:rPr>
          <w:t>Service Point-Install Event</w:t>
        </w:r>
      </w:hyperlink>
      <w:r>
        <w:rPr>
          <w:lang w:eastAsia="en-US"/>
        </w:rPr>
        <w:t xml:space="preserve"> Link and verifies information to ensure accuracy. </w:t>
      </w:r>
    </w:p>
    <w:p w:rsidR="00607E0B" w:rsidRDefault="00607E0B"/>
    <w:bookmarkEnd w:id="37"/>
    <w:p w:rsidR="00686725" w:rsidRDefault="00FF2330" w:rsidP="00686725">
      <w:pPr>
        <w:rPr>
          <w:rFonts w:cs="Arial"/>
          <w:b/>
          <w:u w:val="single"/>
          <w:lang w:eastAsia="en-US"/>
        </w:rPr>
      </w:pPr>
      <w:r>
        <w:fldChar w:fldCharType="begin"/>
      </w:r>
      <w:r>
        <w:instrText xml:space="preserve"> HYPERLINK \l "BPM3" </w:instrText>
      </w:r>
      <w:r>
        <w:fldChar w:fldCharType="separate"/>
      </w:r>
      <w:proofErr w:type="gramStart"/>
      <w:r w:rsidR="00686725">
        <w:rPr>
          <w:rStyle w:val="Hyperlink"/>
          <w:rFonts w:cs="Arial"/>
          <w:b/>
          <w:lang w:eastAsia="en-US"/>
        </w:rPr>
        <w:t>3.</w:t>
      </w:r>
      <w:proofErr w:type="gramEnd"/>
      <w:r>
        <w:rPr>
          <w:rStyle w:val="Hyperlink"/>
          <w:rFonts w:cs="Arial"/>
          <w:b/>
          <w:lang w:eastAsia="en-US"/>
        </w:rPr>
        <w:fldChar w:fldCharType="end"/>
      </w:r>
      <w:r w:rsidR="00607E0B">
        <w:rPr>
          <w:rStyle w:val="Hyperlink"/>
          <w:rFonts w:cs="Arial"/>
          <w:b/>
          <w:lang w:eastAsia="en-US"/>
        </w:rPr>
        <w:t>1</w:t>
      </w:r>
      <w:r w:rsidR="00686725">
        <w:rPr>
          <w:rFonts w:cs="Arial"/>
          <w:b/>
          <w:u w:val="single"/>
          <w:lang w:eastAsia="en-US"/>
        </w:rPr>
        <w:t xml:space="preserve"> </w:t>
      </w:r>
      <w:r w:rsidR="00686725" w:rsidRPr="005519EA">
        <w:rPr>
          <w:rFonts w:cs="Arial"/>
          <w:b/>
          <w:u w:val="single"/>
          <w:lang w:eastAsia="en-US"/>
        </w:rPr>
        <w:t>Search for Device</w:t>
      </w:r>
    </w:p>
    <w:p w:rsidR="00686725" w:rsidRDefault="00686725" w:rsidP="00686725">
      <w:pPr>
        <w:rPr>
          <w:rFonts w:cs="Arial"/>
          <w:lang w:eastAsia="en-US"/>
        </w:rPr>
      </w:pPr>
      <w:r>
        <w:rPr>
          <w:lang w:eastAsia="en-US"/>
        </w:rPr>
        <w:t>A</w:t>
      </w:r>
      <w:r>
        <w:rPr>
          <w:rFonts w:cs="Arial"/>
          <w:b/>
          <w:lang w:eastAsia="en-US"/>
        </w:rPr>
        <w:t>ctor/Role: Authorized User</w:t>
      </w:r>
    </w:p>
    <w:p w:rsidR="00686725" w:rsidRDefault="00686725" w:rsidP="00686725">
      <w:pPr>
        <w:rPr>
          <w:rFonts w:cs="Arial"/>
          <w:b/>
          <w:u w:val="single"/>
          <w:lang w:eastAsia="en-US"/>
        </w:rPr>
      </w:pPr>
      <w:r>
        <w:rPr>
          <w:rFonts w:cs="Arial"/>
          <w:b/>
          <w:lang w:eastAsia="en-US"/>
        </w:rPr>
        <w:t>Description:</w:t>
      </w:r>
    </w:p>
    <w:p w:rsidR="00686725" w:rsidRDefault="00686725" w:rsidP="00686725">
      <w:pPr>
        <w:rPr>
          <w:rFonts w:cs="Arial"/>
          <w:b/>
          <w:lang w:eastAsia="en-US"/>
        </w:rPr>
      </w:pPr>
      <w:r>
        <w:rPr>
          <w:lang w:eastAsia="en-US"/>
        </w:rPr>
        <w:t xml:space="preserve">The Authorized User searches for the given </w:t>
      </w:r>
      <w:r w:rsidR="005519EA">
        <w:rPr>
          <w:lang w:eastAsia="en-US"/>
        </w:rPr>
        <w:t xml:space="preserve">Device </w:t>
      </w:r>
      <w:r w:rsidR="00155504">
        <w:rPr>
          <w:lang w:eastAsia="en-US"/>
        </w:rPr>
        <w:t>in C2M</w:t>
      </w:r>
      <w:r>
        <w:rPr>
          <w:lang w:eastAsia="en-US"/>
        </w:rPr>
        <w:t xml:space="preserve"> to determine if it is in existing inventory. Searching for the </w:t>
      </w:r>
      <w:r w:rsidR="005519EA">
        <w:rPr>
          <w:lang w:eastAsia="en-US"/>
        </w:rPr>
        <w:t xml:space="preserve">Device </w:t>
      </w:r>
      <w:r>
        <w:rPr>
          <w:lang w:eastAsia="en-US"/>
        </w:rPr>
        <w:t xml:space="preserve">can be accomplished through </w:t>
      </w:r>
      <w:r w:rsidR="005519EA">
        <w:rPr>
          <w:lang w:eastAsia="en-US"/>
        </w:rPr>
        <w:t xml:space="preserve">Device </w:t>
      </w:r>
      <w:r w:rsidRPr="005519EA">
        <w:rPr>
          <w:lang w:eastAsia="en-US"/>
        </w:rPr>
        <w:t>Search</w:t>
      </w:r>
      <w:r>
        <w:rPr>
          <w:lang w:eastAsia="en-US"/>
        </w:rPr>
        <w:t xml:space="preserve"> using various search criteria.    </w:t>
      </w:r>
      <w:r>
        <w:rPr>
          <w:rFonts w:cs="Arial"/>
          <w:b/>
          <w:lang w:eastAsia="en-US"/>
        </w:rPr>
        <w:t xml:space="preserve"> </w:t>
      </w:r>
    </w:p>
    <w:p w:rsidR="00686725" w:rsidRDefault="00686725" w:rsidP="00686725">
      <w:pPr>
        <w:rPr>
          <w:lang w:eastAsia="en-US"/>
        </w:rPr>
      </w:pPr>
    </w:p>
    <w:p w:rsidR="00686725" w:rsidRDefault="00686725" w:rsidP="0068672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6725" w:rsidTr="00FF2330">
        <w:tc>
          <w:tcPr>
            <w:tcW w:w="4860" w:type="dxa"/>
          </w:tcPr>
          <w:p w:rsidR="00686725" w:rsidRDefault="00B600EF" w:rsidP="00FF2330">
            <w:pPr>
              <w:rPr>
                <w:rFonts w:cs="Arial"/>
                <w:color w:val="000000"/>
                <w:szCs w:val="16"/>
              </w:rPr>
            </w:pPr>
            <w:r w:rsidRPr="00B600EF">
              <w:rPr>
                <w:rFonts w:cs="Arial"/>
                <w:color w:val="000000"/>
                <w:szCs w:val="16"/>
              </w:rPr>
              <w:t>D1-ITEMINFO</w:t>
            </w:r>
            <w:r>
              <w:rPr>
                <w:rFonts w:cs="Arial"/>
                <w:color w:val="000000"/>
                <w:szCs w:val="16"/>
              </w:rPr>
              <w:t>– Item</w:t>
            </w:r>
            <w:r w:rsidR="00686725">
              <w:rPr>
                <w:rFonts w:cs="Arial"/>
                <w:color w:val="000000"/>
                <w:szCs w:val="16"/>
              </w:rPr>
              <w:t xml:space="preserve"> Information</w:t>
            </w:r>
          </w:p>
        </w:tc>
      </w:tr>
    </w:tbl>
    <w:p w:rsidR="00686725" w:rsidRDefault="00686725" w:rsidP="00686725">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86725" w:rsidRDefault="00686725" w:rsidP="0068672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86725" w:rsidTr="00FF2330">
        <w:tc>
          <w:tcPr>
            <w:tcW w:w="4860" w:type="dxa"/>
          </w:tcPr>
          <w:p w:rsidR="00686725" w:rsidRDefault="00686725" w:rsidP="00FF2330">
            <w:pPr>
              <w:rPr>
                <w:rFonts w:cs="Arial"/>
                <w:bCs/>
                <w:szCs w:val="18"/>
                <w:lang w:eastAsia="en-US"/>
              </w:rPr>
            </w:pPr>
            <w:r>
              <w:rPr>
                <w:rFonts w:cs="Arial"/>
                <w:bCs/>
                <w:szCs w:val="18"/>
                <w:lang w:eastAsia="en-US"/>
              </w:rPr>
              <w:t>Installation Options – Framework</w:t>
            </w:r>
          </w:p>
        </w:tc>
      </w:tr>
    </w:tbl>
    <w:p w:rsidR="00686725" w:rsidRDefault="00686725" w:rsidP="00686725">
      <w:pPr>
        <w:rPr>
          <w:rFonts w:cs="Arial"/>
          <w:b/>
          <w:lang w:eastAsia="en-US"/>
        </w:rPr>
      </w:pPr>
      <w:r>
        <w:rPr>
          <w:rFonts w:cs="Arial"/>
          <w:b/>
          <w:lang w:eastAsia="en-US"/>
        </w:rPr>
        <w:t xml:space="preserve">Configuration required Y          Entities to Configure:  </w:t>
      </w:r>
    </w:p>
    <w:p w:rsidR="00686725" w:rsidRDefault="00686725" w:rsidP="00686725">
      <w:pPr>
        <w:rPr>
          <w:rFonts w:cs="Arial"/>
          <w:b/>
          <w:u w:val="single"/>
          <w:lang w:eastAsia="en-US"/>
        </w:rPr>
      </w:pPr>
    </w:p>
    <w:p w:rsidR="00686725" w:rsidRDefault="00686725" w:rsidP="000D2049"/>
    <w:p w:rsidR="00686725" w:rsidRDefault="00686725" w:rsidP="000D2049"/>
    <w:p w:rsidR="00C25916" w:rsidRDefault="00C25916" w:rsidP="00DE4AA5"/>
    <w:p w:rsidR="00C25916" w:rsidRDefault="00C25916" w:rsidP="00DE4AA5"/>
    <w:p w:rsidR="00C25916" w:rsidRDefault="00C25916" w:rsidP="00DE4AA5"/>
    <w:p w:rsidR="00DE4AA5" w:rsidRDefault="008D15B2"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2 </w:t>
      </w:r>
      <w:r w:rsidR="00DE4AA5" w:rsidRPr="00B80F4B">
        <w:rPr>
          <w:rFonts w:cs="Arial"/>
          <w:b/>
          <w:u w:val="single"/>
          <w:lang w:eastAsia="en-US"/>
        </w:rPr>
        <w:t>Initiate Field Activity</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lang w:eastAsia="en-US"/>
        </w:rPr>
      </w:pPr>
      <w:r>
        <w:rPr>
          <w:rFonts w:cs="Arial"/>
          <w:b/>
          <w:lang w:eastAsia="en-US"/>
        </w:rPr>
        <w:t>Description:</w:t>
      </w:r>
    </w:p>
    <w:p w:rsidR="00B80F4B" w:rsidRDefault="00B80F4B" w:rsidP="00DE4AA5">
      <w:pPr>
        <w:rPr>
          <w:rFonts w:cs="Arial"/>
          <w:b/>
          <w:u w:val="single"/>
          <w:lang w:eastAsia="en-US"/>
        </w:rPr>
      </w:pPr>
      <w:r>
        <w:rPr>
          <w:rFonts w:cs="Arial"/>
          <w:b/>
          <w:lang w:eastAsia="en-US"/>
        </w:rPr>
        <w:t>To start or stop the service the Authorized user requests a field activity</w:t>
      </w:r>
      <w:r w:rsidR="001338B2">
        <w:rPr>
          <w:rFonts w:cs="Arial"/>
          <w:b/>
          <w:lang w:eastAsia="en-US"/>
        </w:rPr>
        <w:t xml:space="preserve"> which will initiate Service Order Management Orchestrator</w:t>
      </w:r>
      <w:r>
        <w:rPr>
          <w:rFonts w:cs="Arial"/>
          <w:b/>
          <w:lang w:eastAsia="en-US"/>
        </w:rPr>
        <w:t>.</w:t>
      </w:r>
    </w:p>
    <w:p w:rsidR="00DE4AA5" w:rsidRDefault="00DE4AA5" w:rsidP="000D2049"/>
    <w:p w:rsidR="00DE4AA5" w:rsidRDefault="008D15B2"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3 </w:t>
      </w:r>
      <w:r w:rsidR="00DE4AA5" w:rsidRPr="00CF2D20">
        <w:rPr>
          <w:rFonts w:cs="Arial"/>
          <w:b/>
          <w:u w:val="single"/>
          <w:lang w:eastAsia="en-US"/>
        </w:rPr>
        <w:t xml:space="preserve">5.3.2.1 </w:t>
      </w:r>
      <w:proofErr w:type="spellStart"/>
      <w:r w:rsidR="00DE4AA5" w:rsidRPr="00CF2D20">
        <w:rPr>
          <w:rFonts w:cs="Arial"/>
          <w:b/>
          <w:u w:val="single"/>
          <w:lang w:eastAsia="en-US"/>
        </w:rPr>
        <w:t>SOM.Manage</w:t>
      </w:r>
      <w:proofErr w:type="spellEnd"/>
      <w:r w:rsidR="00DE4AA5" w:rsidRPr="00CF2D20">
        <w:rPr>
          <w:rFonts w:cs="Arial"/>
          <w:b/>
          <w:u w:val="single"/>
          <w:lang w:eastAsia="en-US"/>
        </w:rPr>
        <w:t xml:space="preserve"> Field Activities and Service Orders</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lang w:eastAsia="en-US"/>
        </w:rPr>
      </w:pPr>
      <w:r>
        <w:rPr>
          <w:rFonts w:cs="Arial"/>
          <w:b/>
          <w:lang w:eastAsia="en-US"/>
        </w:rPr>
        <w:t>Description:</w:t>
      </w:r>
    </w:p>
    <w:p w:rsidR="00DE4AA5" w:rsidRDefault="00DE4AA5" w:rsidP="00DE4AA5">
      <w:r>
        <w:rPr>
          <w:lang w:eastAsia="en-US"/>
        </w:rPr>
        <w:t xml:space="preserve">Refer to </w:t>
      </w:r>
      <w:r w:rsidRPr="00DE4AA5">
        <w:rPr>
          <w:lang w:eastAsia="en-US"/>
        </w:rPr>
        <w:t xml:space="preserve">5.3.2.1 </w:t>
      </w:r>
      <w:proofErr w:type="spellStart"/>
      <w:r w:rsidRPr="00DE4AA5">
        <w:rPr>
          <w:lang w:eastAsia="en-US"/>
        </w:rPr>
        <w:t>SOM.Manage</w:t>
      </w:r>
      <w:proofErr w:type="spellEnd"/>
      <w:r w:rsidRPr="00DE4AA5">
        <w:rPr>
          <w:lang w:eastAsia="en-US"/>
        </w:rPr>
        <w:t xml:space="preserve"> Field Activities and Service Orders</w:t>
      </w:r>
      <w:r>
        <w:rPr>
          <w:lang w:eastAsia="en-US"/>
        </w:rPr>
        <w:t xml:space="preserve">.   </w:t>
      </w:r>
    </w:p>
    <w:p w:rsidR="00DE4AA5" w:rsidRDefault="00DE4AA5" w:rsidP="00DE4AA5">
      <w:pPr>
        <w:rPr>
          <w:rFonts w:cs="Arial"/>
          <w:b/>
          <w:u w:val="single"/>
          <w:lang w:eastAsia="en-US"/>
        </w:rPr>
      </w:pPr>
    </w:p>
    <w:p w:rsidR="00DE4AA5" w:rsidRDefault="008D15B2" w:rsidP="00DE4AA5">
      <w:pPr>
        <w:rPr>
          <w:rFonts w:cs="Arial"/>
          <w:b/>
          <w:u w:val="single"/>
          <w:lang w:eastAsia="en-US"/>
        </w:rPr>
      </w:pPr>
      <w:hyperlink w:anchor="BPM3" w:history="1">
        <w:proofErr w:type="gramStart"/>
        <w:r w:rsidR="00DE4AA5">
          <w:rPr>
            <w:rStyle w:val="Hyperlink"/>
            <w:rFonts w:cs="Arial"/>
            <w:b/>
            <w:lang w:eastAsia="en-US"/>
          </w:rPr>
          <w:t>3.</w:t>
        </w:r>
        <w:proofErr w:type="gramEnd"/>
      </w:hyperlink>
      <w:r w:rsidR="00DE4AA5">
        <w:rPr>
          <w:rStyle w:val="Hyperlink"/>
          <w:rFonts w:cs="Arial"/>
          <w:b/>
          <w:lang w:eastAsia="en-US"/>
        </w:rPr>
        <w:t xml:space="preserve">4 </w:t>
      </w:r>
      <w:r w:rsidR="00DE4AA5">
        <w:rPr>
          <w:rFonts w:cs="Arial"/>
          <w:b/>
          <w:u w:val="single"/>
          <w:lang w:eastAsia="en-US"/>
        </w:rPr>
        <w:t>5.6.3.1 C2M.MDM.Manage Device</w:t>
      </w:r>
    </w:p>
    <w:p w:rsidR="00DE4AA5" w:rsidRDefault="00DE4AA5" w:rsidP="00DE4AA5">
      <w:pPr>
        <w:rPr>
          <w:rFonts w:cs="Arial"/>
          <w:lang w:eastAsia="en-US"/>
        </w:rPr>
      </w:pPr>
      <w:r>
        <w:rPr>
          <w:lang w:eastAsia="en-US"/>
        </w:rPr>
        <w:t>A</w:t>
      </w:r>
      <w:r>
        <w:rPr>
          <w:rFonts w:cs="Arial"/>
          <w:b/>
          <w:lang w:eastAsia="en-US"/>
        </w:rPr>
        <w:t>ctor/Role: Authorized User</w:t>
      </w:r>
    </w:p>
    <w:p w:rsidR="00DE4AA5" w:rsidRDefault="00DE4AA5" w:rsidP="00DE4AA5">
      <w:pPr>
        <w:rPr>
          <w:rFonts w:cs="Arial"/>
          <w:b/>
          <w:u w:val="single"/>
          <w:lang w:eastAsia="en-US"/>
        </w:rPr>
      </w:pPr>
      <w:r>
        <w:rPr>
          <w:rFonts w:cs="Arial"/>
          <w:b/>
          <w:lang w:eastAsia="en-US"/>
        </w:rPr>
        <w:t>Description:</w:t>
      </w:r>
    </w:p>
    <w:p w:rsidR="00DE4AA5" w:rsidRDefault="00DE4AA5" w:rsidP="00DE4AA5">
      <w:r>
        <w:rPr>
          <w:lang w:eastAsia="en-US"/>
        </w:rPr>
        <w:t>The Device information needs to be recorded in inventory prior to installation in C2M. Refer to 5.6.3.1 C2M.MDM.Manage Device.</w:t>
      </w:r>
    </w:p>
    <w:p w:rsidR="00DE4AA5" w:rsidRDefault="00DE4AA5" w:rsidP="00DE4AA5">
      <w:pPr>
        <w:rPr>
          <w:rFonts w:cs="Arial"/>
          <w:b/>
          <w:u w:val="single"/>
          <w:lang w:eastAsia="en-US"/>
        </w:rPr>
      </w:pPr>
    </w:p>
    <w:p w:rsidR="00686725" w:rsidRDefault="008D15B2" w:rsidP="00686725">
      <w:pPr>
        <w:rPr>
          <w:rFonts w:cs="Arial"/>
          <w:b/>
          <w:u w:val="single"/>
          <w:lang w:eastAsia="en-US"/>
        </w:rPr>
      </w:pPr>
      <w:hyperlink w:anchor="BPM3" w:history="1">
        <w:proofErr w:type="gramStart"/>
        <w:r w:rsidR="00686725">
          <w:rPr>
            <w:rStyle w:val="Hyperlink"/>
            <w:rFonts w:cs="Arial"/>
            <w:b/>
            <w:lang w:eastAsia="en-US"/>
          </w:rPr>
          <w:t>3.</w:t>
        </w:r>
        <w:proofErr w:type="gramEnd"/>
      </w:hyperlink>
      <w:r w:rsidR="00DE4AA5">
        <w:rPr>
          <w:rStyle w:val="Hyperlink"/>
          <w:rFonts w:cs="Arial"/>
          <w:b/>
          <w:lang w:eastAsia="en-US"/>
        </w:rPr>
        <w:t>5</w:t>
      </w:r>
      <w:r w:rsidR="00686725">
        <w:rPr>
          <w:rStyle w:val="Hyperlink"/>
          <w:rFonts w:cs="Arial"/>
          <w:b/>
          <w:lang w:eastAsia="en-US"/>
        </w:rPr>
        <w:t xml:space="preserve"> </w:t>
      </w:r>
      <w:r w:rsidR="00D6006B">
        <w:rPr>
          <w:rFonts w:cs="Arial"/>
          <w:b/>
          <w:u w:val="single"/>
          <w:lang w:eastAsia="en-US"/>
        </w:rPr>
        <w:t>5.6.3.2</w:t>
      </w:r>
      <w:r w:rsidR="00686725">
        <w:rPr>
          <w:rFonts w:cs="Arial"/>
          <w:b/>
          <w:u w:val="single"/>
          <w:lang w:eastAsia="en-US"/>
        </w:rPr>
        <w:t xml:space="preserve"> </w:t>
      </w:r>
      <w:r w:rsidR="00D6006B">
        <w:rPr>
          <w:rFonts w:cs="Arial"/>
          <w:b/>
          <w:u w:val="single"/>
          <w:lang w:eastAsia="en-US"/>
        </w:rPr>
        <w:t>C2M.MDM.</w:t>
      </w:r>
      <w:r w:rsidR="00686725">
        <w:rPr>
          <w:rFonts w:cs="Arial"/>
          <w:b/>
          <w:u w:val="single"/>
          <w:lang w:eastAsia="en-US"/>
        </w:rPr>
        <w:t xml:space="preserve">Manage </w:t>
      </w:r>
      <w:r w:rsidR="00D6006B">
        <w:rPr>
          <w:rFonts w:cs="Arial"/>
          <w:b/>
          <w:u w:val="single"/>
          <w:lang w:eastAsia="en-US"/>
        </w:rPr>
        <w:t>Device Installation and Commissioning</w:t>
      </w:r>
    </w:p>
    <w:p w:rsidR="00686725" w:rsidRDefault="00686725" w:rsidP="00686725">
      <w:pPr>
        <w:rPr>
          <w:rFonts w:cs="Arial"/>
          <w:lang w:eastAsia="en-US"/>
        </w:rPr>
      </w:pPr>
      <w:r>
        <w:rPr>
          <w:lang w:eastAsia="en-US"/>
        </w:rPr>
        <w:t>A</w:t>
      </w:r>
      <w:r>
        <w:rPr>
          <w:rFonts w:cs="Arial"/>
          <w:b/>
          <w:lang w:eastAsia="en-US"/>
        </w:rPr>
        <w:t xml:space="preserve">ctor/Role: </w:t>
      </w:r>
      <w:r w:rsidR="00D6006B">
        <w:rPr>
          <w:rFonts w:cs="Arial"/>
          <w:b/>
          <w:lang w:eastAsia="en-US"/>
        </w:rPr>
        <w:t>Authorized User</w:t>
      </w:r>
    </w:p>
    <w:p w:rsidR="00686725" w:rsidRDefault="00686725" w:rsidP="00686725">
      <w:pPr>
        <w:rPr>
          <w:rFonts w:cs="Arial"/>
          <w:b/>
          <w:u w:val="single"/>
          <w:lang w:eastAsia="en-US"/>
        </w:rPr>
      </w:pPr>
      <w:r>
        <w:rPr>
          <w:rFonts w:cs="Arial"/>
          <w:b/>
          <w:lang w:eastAsia="en-US"/>
        </w:rPr>
        <w:t>Description:</w:t>
      </w:r>
    </w:p>
    <w:p w:rsidR="00686725" w:rsidRDefault="00D6006B" w:rsidP="00686725">
      <w:r>
        <w:rPr>
          <w:lang w:eastAsia="en-US"/>
        </w:rPr>
        <w:t>Refer to 5.6.3.2</w:t>
      </w:r>
      <w:r w:rsidR="00686725">
        <w:rPr>
          <w:lang w:eastAsia="en-US"/>
        </w:rPr>
        <w:t xml:space="preserve"> </w:t>
      </w:r>
      <w:r>
        <w:rPr>
          <w:lang w:eastAsia="en-US"/>
        </w:rPr>
        <w:t>C2M.MDM.</w:t>
      </w:r>
      <w:r w:rsidR="00686725">
        <w:rPr>
          <w:lang w:eastAsia="en-US"/>
        </w:rPr>
        <w:t xml:space="preserve">Manage </w:t>
      </w:r>
      <w:r>
        <w:rPr>
          <w:lang w:eastAsia="en-US"/>
        </w:rPr>
        <w:t xml:space="preserve">Device Installation and Commissioning. </w:t>
      </w:r>
      <w:r w:rsidR="00686725">
        <w:rPr>
          <w:lang w:eastAsia="en-US"/>
        </w:rPr>
        <w:t xml:space="preserve">  </w:t>
      </w:r>
    </w:p>
    <w:p w:rsidR="00686725" w:rsidRDefault="00686725" w:rsidP="000D2049"/>
    <w:p w:rsidR="00607E0B" w:rsidRDefault="008D15B2" w:rsidP="00607E0B">
      <w:pPr>
        <w:rPr>
          <w:rFonts w:cs="Arial"/>
          <w:b/>
          <w:u w:val="single"/>
          <w:lang w:eastAsia="en-US"/>
        </w:rPr>
      </w:pPr>
      <w:hyperlink w:anchor="BPM3" w:history="1">
        <w:proofErr w:type="gramStart"/>
        <w:r w:rsidR="00607E0B">
          <w:rPr>
            <w:rStyle w:val="Hyperlink"/>
            <w:rFonts w:cs="Arial"/>
            <w:b/>
            <w:lang w:eastAsia="en-US"/>
          </w:rPr>
          <w:t>3.</w:t>
        </w:r>
        <w:proofErr w:type="gramEnd"/>
      </w:hyperlink>
      <w:r w:rsidR="00DE4AA5">
        <w:rPr>
          <w:rStyle w:val="Hyperlink"/>
          <w:rFonts w:cs="Arial"/>
          <w:b/>
          <w:lang w:eastAsia="en-US"/>
        </w:rPr>
        <w:t>6</w:t>
      </w:r>
      <w:r w:rsidR="00607E0B">
        <w:rPr>
          <w:rStyle w:val="Hyperlink"/>
          <w:rFonts w:cs="Arial"/>
          <w:b/>
          <w:lang w:eastAsia="en-US"/>
        </w:rPr>
        <w:t xml:space="preserve"> </w:t>
      </w:r>
      <w:r w:rsidR="00607E0B">
        <w:rPr>
          <w:rFonts w:cs="Arial"/>
          <w:b/>
          <w:u w:val="single"/>
          <w:lang w:eastAsia="en-US"/>
        </w:rPr>
        <w:t>5.6.3.3 C2M.MDM.Manage Device De-Installation, De-Commissioning and Retire</w:t>
      </w:r>
      <w:r w:rsidR="00DE5871">
        <w:rPr>
          <w:rFonts w:cs="Arial"/>
          <w:b/>
          <w:u w:val="single"/>
          <w:lang w:eastAsia="en-US"/>
        </w:rPr>
        <w:t>ment</w:t>
      </w:r>
    </w:p>
    <w:p w:rsidR="00607E0B" w:rsidRDefault="00607E0B" w:rsidP="00607E0B">
      <w:pPr>
        <w:rPr>
          <w:rFonts w:cs="Arial"/>
          <w:lang w:eastAsia="en-US"/>
        </w:rPr>
      </w:pPr>
      <w:r>
        <w:rPr>
          <w:lang w:eastAsia="en-US"/>
        </w:rPr>
        <w:t>A</w:t>
      </w:r>
      <w:r>
        <w:rPr>
          <w:rFonts w:cs="Arial"/>
          <w:b/>
          <w:lang w:eastAsia="en-US"/>
        </w:rPr>
        <w:t>ctor/Role: Authorized User</w:t>
      </w:r>
    </w:p>
    <w:p w:rsidR="00607E0B" w:rsidRDefault="00607E0B" w:rsidP="00607E0B">
      <w:pPr>
        <w:rPr>
          <w:rFonts w:cs="Arial"/>
          <w:b/>
          <w:u w:val="single"/>
          <w:lang w:eastAsia="en-US"/>
        </w:rPr>
      </w:pPr>
      <w:r>
        <w:rPr>
          <w:rFonts w:cs="Arial"/>
          <w:b/>
          <w:lang w:eastAsia="en-US"/>
        </w:rPr>
        <w:t>Description:</w:t>
      </w:r>
    </w:p>
    <w:p w:rsidR="00607E0B" w:rsidRDefault="00607E0B" w:rsidP="00607E0B">
      <w:r>
        <w:rPr>
          <w:lang w:eastAsia="en-US"/>
        </w:rPr>
        <w:t>Refer to 5.6.3.3 C2M.MDM.Manage Device De-Installation, De-Commissioning and Retire</w:t>
      </w:r>
      <w:r w:rsidR="00DE5871">
        <w:rPr>
          <w:lang w:eastAsia="en-US"/>
        </w:rPr>
        <w:t>ment</w:t>
      </w:r>
      <w:r>
        <w:rPr>
          <w:lang w:eastAsia="en-US"/>
        </w:rPr>
        <w:t xml:space="preserve">.  </w:t>
      </w:r>
    </w:p>
    <w:p w:rsidR="00EF5688" w:rsidRDefault="00EF5688" w:rsidP="00EF5688">
      <w:pPr>
        <w:rPr>
          <w:lang w:eastAsia="en-US"/>
        </w:rPr>
      </w:pPr>
    </w:p>
    <w:p w:rsidR="00466E3E" w:rsidRDefault="008D15B2" w:rsidP="00466E3E">
      <w:pPr>
        <w:rPr>
          <w:rFonts w:cs="Arial"/>
          <w:b/>
          <w:u w:val="single"/>
          <w:lang w:eastAsia="en-US"/>
        </w:rPr>
      </w:pPr>
      <w:hyperlink w:anchor="BPM3" w:history="1">
        <w:proofErr w:type="gramStart"/>
        <w:r w:rsidR="00466E3E">
          <w:rPr>
            <w:rStyle w:val="Hyperlink"/>
            <w:rFonts w:cs="Arial"/>
            <w:b/>
            <w:lang w:eastAsia="en-US"/>
          </w:rPr>
          <w:t>3.</w:t>
        </w:r>
        <w:proofErr w:type="gramEnd"/>
      </w:hyperlink>
      <w:r w:rsidR="00DE4AA5">
        <w:rPr>
          <w:rStyle w:val="Hyperlink"/>
          <w:rFonts w:cs="Arial"/>
          <w:b/>
          <w:lang w:eastAsia="en-US"/>
        </w:rPr>
        <w:t>7</w:t>
      </w:r>
      <w:r w:rsidR="00466E3E">
        <w:rPr>
          <w:rStyle w:val="Hyperlink"/>
          <w:rFonts w:cs="Arial"/>
          <w:b/>
          <w:lang w:eastAsia="en-US"/>
        </w:rPr>
        <w:t xml:space="preserve"> </w:t>
      </w:r>
      <w:r w:rsidR="00466E3E">
        <w:rPr>
          <w:rFonts w:cs="Arial"/>
          <w:b/>
          <w:u w:val="single"/>
          <w:lang w:eastAsia="en-US"/>
        </w:rPr>
        <w:t>3.3.2.3 C2M.CCB.Stop Premised Based Service</w:t>
      </w:r>
    </w:p>
    <w:p w:rsidR="00466E3E" w:rsidRDefault="00466E3E" w:rsidP="00466E3E">
      <w:pPr>
        <w:rPr>
          <w:rFonts w:cs="Arial"/>
          <w:lang w:eastAsia="en-US"/>
        </w:rPr>
      </w:pPr>
      <w:r>
        <w:rPr>
          <w:lang w:eastAsia="en-US"/>
        </w:rPr>
        <w:t>A</w:t>
      </w:r>
      <w:r>
        <w:rPr>
          <w:rFonts w:cs="Arial"/>
          <w:b/>
          <w:lang w:eastAsia="en-US"/>
        </w:rPr>
        <w:t>ctor/Role: Authorized User</w:t>
      </w:r>
    </w:p>
    <w:p w:rsidR="00466E3E" w:rsidRDefault="00466E3E" w:rsidP="00466E3E">
      <w:pPr>
        <w:rPr>
          <w:rFonts w:cs="Arial"/>
          <w:b/>
          <w:u w:val="single"/>
          <w:lang w:eastAsia="en-US"/>
        </w:rPr>
      </w:pPr>
      <w:r>
        <w:rPr>
          <w:rFonts w:cs="Arial"/>
          <w:b/>
          <w:lang w:eastAsia="en-US"/>
        </w:rPr>
        <w:t>Description:</w:t>
      </w:r>
    </w:p>
    <w:p w:rsidR="00466E3E" w:rsidRDefault="00466E3E" w:rsidP="00466E3E">
      <w:r>
        <w:rPr>
          <w:lang w:eastAsia="en-US"/>
        </w:rPr>
        <w:t xml:space="preserve">Refer to 3.3.2.3 C2M.CCB.Stop Premised Based Service. </w:t>
      </w:r>
    </w:p>
    <w:p w:rsidR="002E625C" w:rsidRDefault="002E625C" w:rsidP="002E625C">
      <w:pPr>
        <w:rPr>
          <w:lang w:eastAsia="en-US"/>
        </w:rPr>
      </w:pPr>
    </w:p>
    <w:p w:rsidR="0042631F" w:rsidRDefault="008D15B2" w:rsidP="0042631F">
      <w:pPr>
        <w:rPr>
          <w:rFonts w:cs="Arial"/>
          <w:b/>
          <w:u w:val="single"/>
          <w:lang w:eastAsia="en-US"/>
        </w:rPr>
      </w:pPr>
      <w:hyperlink w:anchor="BPM4" w:history="1">
        <w:proofErr w:type="gramStart"/>
        <w:r w:rsidR="001A39C6">
          <w:rPr>
            <w:rStyle w:val="Hyperlink"/>
            <w:rFonts w:cs="Arial"/>
            <w:b/>
            <w:lang w:eastAsia="en-US"/>
          </w:rPr>
          <w:t>3</w:t>
        </w:r>
        <w:r w:rsidR="0042631F">
          <w:rPr>
            <w:rStyle w:val="Hyperlink"/>
            <w:rFonts w:cs="Arial"/>
            <w:b/>
            <w:lang w:eastAsia="en-US"/>
          </w:rPr>
          <w:t>.</w:t>
        </w:r>
        <w:proofErr w:type="gramEnd"/>
      </w:hyperlink>
      <w:r w:rsidR="00DE4AA5">
        <w:rPr>
          <w:rStyle w:val="Hyperlink"/>
          <w:rFonts w:cs="Arial"/>
          <w:b/>
          <w:lang w:eastAsia="en-US"/>
        </w:rPr>
        <w:t>8</w:t>
      </w:r>
      <w:r w:rsidR="0042631F">
        <w:rPr>
          <w:rFonts w:cs="Arial"/>
          <w:b/>
          <w:u w:val="single"/>
          <w:lang w:eastAsia="en-US"/>
        </w:rPr>
        <w:t xml:space="preserve"> Populate Data and Request </w:t>
      </w:r>
      <w:r w:rsidR="00DE4AA5">
        <w:rPr>
          <w:rFonts w:cs="Arial"/>
          <w:b/>
          <w:u w:val="single"/>
          <w:lang w:eastAsia="en-US"/>
        </w:rPr>
        <w:t xml:space="preserve">Deactivate </w:t>
      </w:r>
      <w:r w:rsidR="0042631F">
        <w:rPr>
          <w:rFonts w:cs="Arial"/>
          <w:b/>
          <w:u w:val="single"/>
          <w:lang w:eastAsia="en-US"/>
        </w:rPr>
        <w:t>Service Point</w:t>
      </w:r>
    </w:p>
    <w:p w:rsidR="0042631F" w:rsidRDefault="0042631F" w:rsidP="0042631F">
      <w:pPr>
        <w:rPr>
          <w:rFonts w:cs="Arial"/>
          <w:lang w:eastAsia="en-US"/>
        </w:rPr>
      </w:pPr>
      <w:r>
        <w:rPr>
          <w:lang w:eastAsia="en-US"/>
        </w:rPr>
        <w:t>A</w:t>
      </w:r>
      <w:r>
        <w:rPr>
          <w:rFonts w:cs="Arial"/>
          <w:b/>
          <w:lang w:eastAsia="en-US"/>
        </w:rPr>
        <w:t>ctor/Role: Authorized User</w:t>
      </w:r>
    </w:p>
    <w:p w:rsidR="0042631F" w:rsidRDefault="0042631F" w:rsidP="0042631F">
      <w:pPr>
        <w:rPr>
          <w:rFonts w:cs="Arial"/>
          <w:b/>
          <w:u w:val="single"/>
          <w:lang w:eastAsia="en-US"/>
        </w:rPr>
      </w:pPr>
      <w:r>
        <w:rPr>
          <w:rFonts w:cs="Arial"/>
          <w:b/>
          <w:lang w:eastAsia="en-US"/>
        </w:rPr>
        <w:t>Description:</w:t>
      </w:r>
    </w:p>
    <w:p w:rsidR="0042631F" w:rsidRDefault="0042631F" w:rsidP="0042631F">
      <w:pPr>
        <w:rPr>
          <w:lang w:eastAsia="en-US"/>
        </w:rPr>
      </w:pPr>
      <w:r>
        <w:rPr>
          <w:rFonts w:cs="Arial"/>
          <w:bCs/>
          <w:lang w:eastAsia="en-US"/>
        </w:rPr>
        <w:t xml:space="preserve">The Authorized User determines this Service Point will no longer be used. </w:t>
      </w:r>
      <w:r w:rsidR="00EA004A">
        <w:rPr>
          <w:rFonts w:cs="Arial"/>
          <w:bCs/>
          <w:lang w:eastAsia="en-US"/>
        </w:rPr>
        <w:t>After Deactivating t</w:t>
      </w:r>
      <w:r w:rsidRPr="00612BEA">
        <w:rPr>
          <w:rFonts w:cs="Arial"/>
          <w:bCs/>
          <w:lang w:eastAsia="en-US"/>
        </w:rPr>
        <w:t xml:space="preserve">he Service Point </w:t>
      </w:r>
      <w:r w:rsidR="00B80F4B">
        <w:rPr>
          <w:rFonts w:cs="Arial"/>
          <w:bCs/>
          <w:lang w:eastAsia="en-US"/>
        </w:rPr>
        <w:t>it would be ready to go into</w:t>
      </w:r>
      <w:r w:rsidR="00EA004A">
        <w:rPr>
          <w:rFonts w:cs="Arial"/>
          <w:bCs/>
          <w:lang w:eastAsia="en-US"/>
        </w:rPr>
        <w:t xml:space="preserve"> Inactive</w:t>
      </w:r>
      <w:r w:rsidR="00B80F4B">
        <w:rPr>
          <w:rFonts w:cs="Arial"/>
          <w:bCs/>
          <w:lang w:eastAsia="en-US"/>
        </w:rPr>
        <w:t xml:space="preserve"> status</w:t>
      </w:r>
      <w:r w:rsidRPr="00612BEA">
        <w:rPr>
          <w:rFonts w:cs="Arial"/>
          <w:bCs/>
          <w:lang w:eastAsia="en-US"/>
        </w:rPr>
        <w:t>.</w:t>
      </w:r>
      <w:r>
        <w:rPr>
          <w:rFonts w:cs="Arial"/>
          <w:bCs/>
          <w:lang w:eastAsia="en-US"/>
        </w:rPr>
        <w:t xml:space="preserve"> The Service Point status impacts whether or not it can be linked to Service Agreements.  </w:t>
      </w:r>
    </w:p>
    <w:p w:rsidR="0042631F" w:rsidRDefault="0042631F" w:rsidP="0042631F">
      <w:pPr>
        <w:rPr>
          <w:lang w:eastAsia="en-US"/>
        </w:rPr>
      </w:pPr>
    </w:p>
    <w:p w:rsidR="0042631F" w:rsidRPr="00DD32B6" w:rsidRDefault="008D15B2" w:rsidP="0042631F">
      <w:pPr>
        <w:rPr>
          <w:rFonts w:cs="Arial"/>
          <w:b/>
          <w:u w:val="single"/>
          <w:lang w:eastAsia="en-US"/>
        </w:rPr>
      </w:pPr>
      <w:hyperlink w:anchor="BPM4" w:history="1">
        <w:r w:rsidR="001A39C6">
          <w:rPr>
            <w:rStyle w:val="Hyperlink"/>
            <w:rFonts w:cs="Arial"/>
            <w:b/>
            <w:lang w:eastAsia="en-US"/>
          </w:rPr>
          <w:t>3</w:t>
        </w:r>
      </w:hyperlink>
      <w:r w:rsidR="00534410" w:rsidRPr="00DD32B6">
        <w:rPr>
          <w:rStyle w:val="Hyperlink"/>
          <w:rFonts w:cs="Arial"/>
          <w:b/>
          <w:lang w:eastAsia="en-US"/>
        </w:rPr>
        <w:t>.</w:t>
      </w:r>
      <w:r w:rsidR="00DE4AA5">
        <w:rPr>
          <w:rStyle w:val="Hyperlink"/>
          <w:rFonts w:cs="Arial"/>
          <w:b/>
          <w:lang w:eastAsia="en-US"/>
        </w:rPr>
        <w:t>9</w:t>
      </w:r>
      <w:r w:rsidR="0042631F" w:rsidRPr="00946804">
        <w:rPr>
          <w:rFonts w:cs="Arial"/>
          <w:b/>
          <w:color w:val="FF0000"/>
          <w:u w:val="single"/>
          <w:lang w:eastAsia="en-US"/>
        </w:rPr>
        <w:t xml:space="preserve"> </w:t>
      </w:r>
      <w:r w:rsidR="0042631F" w:rsidRPr="00DD32B6">
        <w:rPr>
          <w:rFonts w:cs="Arial"/>
          <w:b/>
          <w:u w:val="single"/>
          <w:lang w:eastAsia="en-US"/>
        </w:rPr>
        <w:t>Update Service Point Status</w:t>
      </w:r>
      <w:r w:rsidR="00534410" w:rsidRPr="00DD32B6">
        <w:rPr>
          <w:rFonts w:cs="Arial"/>
          <w:b/>
          <w:u w:val="single"/>
          <w:lang w:eastAsia="en-US"/>
        </w:rPr>
        <w:t xml:space="preserve"> to Inactive</w:t>
      </w:r>
    </w:p>
    <w:p w:rsidR="0042631F" w:rsidRPr="00DD32B6" w:rsidRDefault="0042631F" w:rsidP="0042631F">
      <w:pPr>
        <w:rPr>
          <w:rFonts w:cs="Arial"/>
          <w:lang w:eastAsia="en-US"/>
        </w:rPr>
      </w:pPr>
      <w:r w:rsidRPr="00DD32B6">
        <w:rPr>
          <w:lang w:eastAsia="en-US"/>
        </w:rPr>
        <w:t>A</w:t>
      </w:r>
      <w:r w:rsidR="003329BB" w:rsidRPr="00DD32B6">
        <w:rPr>
          <w:rFonts w:cs="Arial"/>
          <w:b/>
          <w:lang w:eastAsia="en-US"/>
        </w:rPr>
        <w:t xml:space="preserve">ctor/Role: </w:t>
      </w:r>
      <w:proofErr w:type="gramStart"/>
      <w:r w:rsidR="003329BB" w:rsidRPr="00DD32B6">
        <w:rPr>
          <w:rFonts w:cs="Arial"/>
          <w:b/>
          <w:lang w:eastAsia="en-US"/>
        </w:rPr>
        <w:t>C2M(</w:t>
      </w:r>
      <w:proofErr w:type="gramEnd"/>
      <w:r w:rsidR="003329BB" w:rsidRPr="00DD32B6">
        <w:rPr>
          <w:rFonts w:cs="Arial"/>
          <w:b/>
          <w:lang w:eastAsia="en-US"/>
        </w:rPr>
        <w:t>MDM</w:t>
      </w:r>
      <w:r w:rsidRPr="00DD32B6">
        <w:rPr>
          <w:rFonts w:cs="Arial"/>
          <w:b/>
          <w:lang w:eastAsia="en-US"/>
        </w:rPr>
        <w:t>)</w:t>
      </w:r>
    </w:p>
    <w:p w:rsidR="0042631F" w:rsidRPr="00DD32B6" w:rsidRDefault="0042631F" w:rsidP="0042631F">
      <w:pPr>
        <w:rPr>
          <w:rFonts w:cs="Arial"/>
          <w:b/>
          <w:u w:val="single"/>
          <w:lang w:eastAsia="en-US"/>
        </w:rPr>
      </w:pPr>
      <w:r w:rsidRPr="00DD32B6">
        <w:rPr>
          <w:rFonts w:cs="Arial"/>
          <w:b/>
          <w:lang w:eastAsia="en-US"/>
        </w:rPr>
        <w:t>Description:</w:t>
      </w:r>
    </w:p>
    <w:p w:rsidR="0042631F" w:rsidRDefault="0042631F" w:rsidP="0042631F">
      <w:pPr>
        <w:rPr>
          <w:rFonts w:cs="Arial"/>
          <w:b/>
          <w:lang w:eastAsia="en-US"/>
        </w:rPr>
      </w:pPr>
      <w:r w:rsidRPr="00DD32B6">
        <w:rPr>
          <w:lang w:eastAsia="en-US"/>
        </w:rPr>
        <w:t xml:space="preserve">The Service Point status is updated in </w:t>
      </w:r>
      <w:proofErr w:type="gramStart"/>
      <w:r w:rsidRPr="00DD32B6">
        <w:rPr>
          <w:lang w:eastAsia="en-US"/>
        </w:rPr>
        <w:t>C2M</w:t>
      </w:r>
      <w:r w:rsidR="003329BB" w:rsidRPr="00DD32B6">
        <w:rPr>
          <w:lang w:eastAsia="en-US"/>
        </w:rPr>
        <w:t>(</w:t>
      </w:r>
      <w:proofErr w:type="gramEnd"/>
      <w:r w:rsidR="003329BB" w:rsidRPr="00DD32B6">
        <w:rPr>
          <w:lang w:eastAsia="en-US"/>
        </w:rPr>
        <w:t>MDM)</w:t>
      </w:r>
      <w:r w:rsidR="00AA2E19" w:rsidRPr="00DD32B6">
        <w:rPr>
          <w:lang w:eastAsia="en-US"/>
        </w:rPr>
        <w:t xml:space="preserve"> </w:t>
      </w:r>
      <w:r w:rsidR="00AA2E19">
        <w:rPr>
          <w:lang w:eastAsia="en-US"/>
        </w:rPr>
        <w:t>as</w:t>
      </w:r>
      <w:r w:rsidR="000379A5">
        <w:rPr>
          <w:lang w:eastAsia="en-US"/>
        </w:rPr>
        <w:t xml:space="preserve"> </w:t>
      </w:r>
      <w:r w:rsidR="00EA004A">
        <w:rPr>
          <w:lang w:eastAsia="en-US"/>
        </w:rPr>
        <w:t>inactive</w:t>
      </w:r>
      <w:r w:rsidR="00737C82">
        <w:rPr>
          <w:lang w:eastAsia="en-US"/>
        </w:rPr>
        <w:t xml:space="preserve">. Internal Synchronization process updates Service Point information in </w:t>
      </w:r>
      <w:proofErr w:type="gramStart"/>
      <w:r w:rsidR="00737C82">
        <w:rPr>
          <w:lang w:eastAsia="en-US"/>
        </w:rPr>
        <w:t>C2M(</w:t>
      </w:r>
      <w:proofErr w:type="gramEnd"/>
      <w:r w:rsidR="00737C82">
        <w:rPr>
          <w:lang w:eastAsia="en-US"/>
        </w:rPr>
        <w:t xml:space="preserve">CCB).    </w:t>
      </w:r>
    </w:p>
    <w:p w:rsidR="0042631F" w:rsidRDefault="0042631F" w:rsidP="0042631F">
      <w:pPr>
        <w:rPr>
          <w:rFonts w:cs="Arial"/>
          <w:b/>
          <w:lang w:eastAsia="en-US"/>
        </w:rPr>
      </w:pPr>
    </w:p>
    <w:p w:rsidR="0042631F" w:rsidRDefault="0042631F" w:rsidP="0042631F">
      <w:pPr>
        <w:rPr>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r>
        <w:rPr>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D1373F" w:rsidTr="00606F87">
        <w:tc>
          <w:tcPr>
            <w:tcW w:w="6588" w:type="dxa"/>
          </w:tcPr>
          <w:p w:rsidR="00D1373F" w:rsidRDefault="00D1373F" w:rsidP="00D1373F">
            <w:pPr>
              <w:rPr>
                <w:rFonts w:cs="Arial"/>
                <w:bCs/>
                <w:szCs w:val="18"/>
                <w:lang w:eastAsia="en-US"/>
              </w:rPr>
            </w:pPr>
            <w:r>
              <w:rPr>
                <w:rFonts w:cs="Arial"/>
                <w:bCs/>
                <w:szCs w:val="18"/>
                <w:lang w:eastAsia="en-US"/>
              </w:rPr>
              <w:t xml:space="preserve">C1-SPIN-DF - SP information - SP Type, Read Cycle, Premise Info – </w:t>
            </w:r>
            <w:r>
              <w:rPr>
                <w:rFonts w:cs="Arial"/>
                <w:color w:val="000000"/>
                <w:szCs w:val="16"/>
              </w:rPr>
              <w:t xml:space="preserve">This algorithm formats the “Service Point Info” that appears throughout the system </w:t>
            </w:r>
          </w:p>
        </w:tc>
      </w:tr>
      <w:tr w:rsidR="00D1373F" w:rsidTr="00606F87">
        <w:tc>
          <w:tcPr>
            <w:tcW w:w="6588" w:type="dxa"/>
          </w:tcPr>
          <w:p w:rsidR="00D1373F" w:rsidRDefault="00D1373F" w:rsidP="00D1373F">
            <w:pPr>
              <w:rPr>
                <w:rFonts w:cs="Arial"/>
                <w:bCs/>
                <w:szCs w:val="18"/>
                <w:lang w:eastAsia="en-US"/>
              </w:rPr>
            </w:pPr>
            <w:r>
              <w:rPr>
                <w:rFonts w:cs="Arial"/>
                <w:bCs/>
                <w:szCs w:val="18"/>
                <w:lang w:eastAsia="en-US"/>
              </w:rPr>
              <w:t>CI_GENAUDIT - Generic Audit</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t>C1-CMDM2SPI</w:t>
            </w:r>
            <w:r>
              <w:rPr>
                <w:rFonts w:cs="Arial"/>
                <w:bCs/>
                <w:szCs w:val="18"/>
                <w:lang w:eastAsia="en-US"/>
              </w:rPr>
              <w:t xml:space="preserve"> - </w:t>
            </w:r>
            <w:r>
              <w:t xml:space="preserve"> </w:t>
            </w:r>
            <w:r w:rsidRPr="003A7ACA">
              <w:rPr>
                <w:rFonts w:cs="Arial"/>
                <w:bCs/>
                <w:szCs w:val="18"/>
                <w:lang w:eastAsia="en-US"/>
              </w:rPr>
              <w:t>Capture MDM2 SP-Based Initial Snapshot</w:t>
            </w:r>
          </w:p>
        </w:tc>
      </w:tr>
      <w:tr w:rsidR="00D1373F" w:rsidTr="00606F87">
        <w:tc>
          <w:tcPr>
            <w:tcW w:w="6588" w:type="dxa"/>
          </w:tcPr>
          <w:p w:rsidR="00D1373F" w:rsidRPr="003A7ACA" w:rsidRDefault="00D1373F" w:rsidP="00D1373F">
            <w:pPr>
              <w:rPr>
                <w:rFonts w:cs="Arial"/>
                <w:bCs/>
                <w:szCs w:val="18"/>
                <w:lang w:eastAsia="en-US"/>
              </w:rPr>
            </w:pPr>
            <w:r>
              <w:rPr>
                <w:rFonts w:cs="Arial"/>
                <w:bCs/>
                <w:szCs w:val="18"/>
                <w:lang w:eastAsia="en-US"/>
              </w:rPr>
              <w:t>C1-CMDM2SPF -  Capture MDM2 SP-based Final Snapshot</w:t>
            </w:r>
          </w:p>
        </w:tc>
      </w:tr>
      <w:tr w:rsidR="00D1373F" w:rsidTr="00606F87">
        <w:tc>
          <w:tcPr>
            <w:tcW w:w="6588" w:type="dxa"/>
            <w:tcBorders>
              <w:bottom w:val="single" w:sz="4" w:space="0" w:color="000000"/>
            </w:tcBorders>
          </w:tcPr>
          <w:p w:rsidR="00D1373F" w:rsidRDefault="00D1373F" w:rsidP="00D1373F">
            <w:pPr>
              <w:rPr>
                <w:rFonts w:cs="Arial"/>
                <w:bCs/>
                <w:szCs w:val="18"/>
                <w:lang w:eastAsia="en-US"/>
              </w:rPr>
            </w:pPr>
            <w:r w:rsidRPr="003A7ACA">
              <w:rPr>
                <w:rFonts w:cs="Arial"/>
                <w:bCs/>
                <w:szCs w:val="18"/>
                <w:lang w:eastAsia="en-US"/>
              </w:rPr>
              <w:t>C1-CAPNMSSPI</w:t>
            </w:r>
            <w:r>
              <w:rPr>
                <w:rFonts w:cs="Arial"/>
                <w:bCs/>
                <w:szCs w:val="18"/>
                <w:lang w:eastAsia="en-US"/>
              </w:rPr>
              <w:t xml:space="preserve"> - </w:t>
            </w:r>
            <w:r>
              <w:t xml:space="preserve"> </w:t>
            </w:r>
            <w:r w:rsidRPr="003A7ACA">
              <w:rPr>
                <w:rFonts w:cs="Arial"/>
                <w:bCs/>
                <w:szCs w:val="18"/>
                <w:lang w:eastAsia="en-US"/>
              </w:rPr>
              <w:t>Capture NMS SP-Based Initial Snapshot</w:t>
            </w:r>
          </w:p>
        </w:tc>
      </w:tr>
      <w:tr w:rsidR="00D1373F" w:rsidTr="00606F87">
        <w:tc>
          <w:tcPr>
            <w:tcW w:w="6588" w:type="dxa"/>
          </w:tcPr>
          <w:p w:rsidR="00D1373F" w:rsidRDefault="00D1373F" w:rsidP="00D1373F">
            <w:pPr>
              <w:rPr>
                <w:rFonts w:cs="Arial"/>
                <w:bCs/>
                <w:szCs w:val="18"/>
                <w:lang w:eastAsia="en-US"/>
              </w:rPr>
            </w:pPr>
            <w:r>
              <w:rPr>
                <w:rFonts w:cs="Arial"/>
                <w:bCs/>
                <w:szCs w:val="18"/>
                <w:lang w:eastAsia="en-US"/>
              </w:rPr>
              <w:t>C1-CAPNMSSPF -  Capture NMS SP-based Final Snapshot</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t>C1-CODMSPI</w:t>
            </w:r>
            <w:r>
              <w:rPr>
                <w:rFonts w:cs="Arial"/>
                <w:bCs/>
                <w:szCs w:val="18"/>
                <w:lang w:eastAsia="en-US"/>
              </w:rPr>
              <w:t xml:space="preserve"> - </w:t>
            </w:r>
            <w:r>
              <w:t xml:space="preserve"> </w:t>
            </w:r>
            <w:r w:rsidRPr="003A7ACA">
              <w:rPr>
                <w:rFonts w:cs="Arial"/>
                <w:bCs/>
                <w:szCs w:val="18"/>
                <w:lang w:eastAsia="en-US"/>
              </w:rPr>
              <w:t>Capture ODM SP-Based Initial Snapshot</w:t>
            </w:r>
          </w:p>
        </w:tc>
      </w:tr>
      <w:tr w:rsidR="00D1373F" w:rsidTr="00606F87">
        <w:tc>
          <w:tcPr>
            <w:tcW w:w="6588" w:type="dxa"/>
          </w:tcPr>
          <w:p w:rsidR="00D1373F" w:rsidRPr="003A7ACA" w:rsidRDefault="00D1373F" w:rsidP="00D1373F">
            <w:pPr>
              <w:rPr>
                <w:rFonts w:cs="Arial"/>
                <w:bCs/>
                <w:szCs w:val="18"/>
                <w:lang w:eastAsia="en-US"/>
              </w:rPr>
            </w:pPr>
            <w:r w:rsidRPr="008850BC">
              <w:rPr>
                <w:rFonts w:cs="Arial"/>
                <w:bCs/>
                <w:szCs w:val="18"/>
                <w:lang w:eastAsia="en-US"/>
              </w:rPr>
              <w:t>C1-CMDM2SPF</w:t>
            </w:r>
            <w:r>
              <w:rPr>
                <w:rFonts w:cs="Arial"/>
                <w:bCs/>
                <w:szCs w:val="18"/>
                <w:lang w:eastAsia="en-US"/>
              </w:rPr>
              <w:t xml:space="preserve"> - </w:t>
            </w:r>
            <w:r>
              <w:t xml:space="preserve"> </w:t>
            </w:r>
            <w:r w:rsidRPr="008850BC">
              <w:rPr>
                <w:rFonts w:cs="Arial"/>
                <w:bCs/>
                <w:szCs w:val="18"/>
                <w:lang w:eastAsia="en-US"/>
              </w:rPr>
              <w:t>Capture SP-based Final Snapshot</w:t>
            </w:r>
            <w:r>
              <w:rPr>
                <w:rFonts w:cs="Arial"/>
                <w:bCs/>
                <w:szCs w:val="18"/>
                <w:lang w:eastAsia="en-US"/>
              </w:rPr>
              <w:t xml:space="preserve"> (ODM Synch)</w:t>
            </w:r>
          </w:p>
        </w:tc>
      </w:tr>
      <w:tr w:rsidR="00D1373F" w:rsidTr="00606F87">
        <w:tc>
          <w:tcPr>
            <w:tcW w:w="6588" w:type="dxa"/>
          </w:tcPr>
          <w:p w:rsidR="00D1373F" w:rsidRDefault="00D1373F" w:rsidP="00D1373F">
            <w:pPr>
              <w:rPr>
                <w:rFonts w:cs="Arial"/>
                <w:bCs/>
                <w:szCs w:val="18"/>
                <w:lang w:eastAsia="en-US"/>
              </w:rPr>
            </w:pPr>
            <w:r w:rsidRPr="003A7ACA">
              <w:rPr>
                <w:rFonts w:cs="Arial"/>
                <w:bCs/>
                <w:szCs w:val="18"/>
                <w:lang w:eastAsia="en-US"/>
              </w:rPr>
              <w:t>D1-SPEINISNP</w:t>
            </w:r>
            <w:r>
              <w:rPr>
                <w:rFonts w:cs="Arial"/>
                <w:bCs/>
                <w:szCs w:val="18"/>
                <w:lang w:eastAsia="en-US"/>
              </w:rPr>
              <w:t xml:space="preserve"> - </w:t>
            </w:r>
            <w:r>
              <w:t xml:space="preserve"> </w:t>
            </w:r>
            <w:r w:rsidRPr="003A7ACA">
              <w:rPr>
                <w:rFonts w:cs="Arial"/>
                <w:bCs/>
                <w:szCs w:val="18"/>
                <w:lang w:eastAsia="en-US"/>
              </w:rPr>
              <w:t xml:space="preserve">Capture SP Initial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D1-SPEFINSNP</w:t>
            </w:r>
            <w:r>
              <w:rPr>
                <w:rFonts w:cs="Arial"/>
                <w:bCs/>
                <w:szCs w:val="18"/>
                <w:lang w:eastAsia="en-US"/>
              </w:rPr>
              <w:t xml:space="preserve"> - </w:t>
            </w:r>
            <w:r>
              <w:t xml:space="preserve"> </w:t>
            </w:r>
            <w:r w:rsidRPr="003A7ACA">
              <w:rPr>
                <w:rFonts w:cs="Arial"/>
                <w:bCs/>
                <w:szCs w:val="18"/>
                <w:lang w:eastAsia="en-US"/>
              </w:rPr>
              <w:t xml:space="preserve">Capture SP Final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C1-CEXTRCSPI</w:t>
            </w:r>
            <w:r>
              <w:rPr>
                <w:rFonts w:cs="Arial"/>
                <w:bCs/>
                <w:szCs w:val="18"/>
                <w:lang w:eastAsia="en-US"/>
              </w:rPr>
              <w:t xml:space="preserve"> - </w:t>
            </w:r>
            <w:r>
              <w:t xml:space="preserve"> </w:t>
            </w:r>
            <w:r w:rsidRPr="003A7ACA">
              <w:rPr>
                <w:rFonts w:cs="Arial"/>
                <w:bCs/>
                <w:szCs w:val="18"/>
                <w:lang w:eastAsia="en-US"/>
              </w:rPr>
              <w:t xml:space="preserve">Capture SP-Based Initial Snapshot for </w:t>
            </w:r>
            <w:proofErr w:type="spellStart"/>
            <w:r w:rsidRPr="003A7ACA">
              <w:rPr>
                <w:rFonts w:cs="Arial"/>
                <w:bCs/>
                <w:szCs w:val="18"/>
                <w:lang w:eastAsia="en-US"/>
              </w:rPr>
              <w:t>DataConnect</w:t>
            </w:r>
            <w:proofErr w:type="spellEnd"/>
          </w:p>
        </w:tc>
      </w:tr>
      <w:tr w:rsidR="00D1373F" w:rsidTr="00606F87">
        <w:tc>
          <w:tcPr>
            <w:tcW w:w="6588" w:type="dxa"/>
          </w:tcPr>
          <w:p w:rsidR="00D1373F" w:rsidRPr="003A7ACA" w:rsidRDefault="00D1373F" w:rsidP="00D1373F">
            <w:pPr>
              <w:rPr>
                <w:rFonts w:cs="Arial"/>
                <w:bCs/>
                <w:szCs w:val="18"/>
                <w:lang w:eastAsia="en-US"/>
              </w:rPr>
            </w:pPr>
            <w:r w:rsidRPr="003A7ACA">
              <w:rPr>
                <w:rFonts w:cs="Arial"/>
                <w:bCs/>
                <w:szCs w:val="18"/>
                <w:lang w:eastAsia="en-US"/>
              </w:rPr>
              <w:t>C1-CEXTRCSPF</w:t>
            </w:r>
            <w:r>
              <w:rPr>
                <w:rFonts w:cs="Arial"/>
                <w:bCs/>
                <w:szCs w:val="18"/>
                <w:lang w:eastAsia="en-US"/>
              </w:rPr>
              <w:t xml:space="preserve"> - </w:t>
            </w:r>
            <w:r>
              <w:t xml:space="preserve"> </w:t>
            </w:r>
            <w:r w:rsidRPr="003A7ACA">
              <w:rPr>
                <w:rFonts w:cs="Arial"/>
                <w:bCs/>
                <w:szCs w:val="18"/>
                <w:lang w:eastAsia="en-US"/>
              </w:rPr>
              <w:t xml:space="preserve">Capture SP-Based Final Snapshot for </w:t>
            </w:r>
            <w:proofErr w:type="spellStart"/>
            <w:r w:rsidRPr="003A7ACA">
              <w:rPr>
                <w:rFonts w:cs="Arial"/>
                <w:bCs/>
                <w:szCs w:val="18"/>
                <w:lang w:eastAsia="en-US"/>
              </w:rPr>
              <w:t>DataConnect</w:t>
            </w:r>
            <w:proofErr w:type="spellEnd"/>
          </w:p>
        </w:tc>
      </w:tr>
    </w:tbl>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534410" w:rsidRDefault="00534410"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1A39C6" w:rsidRDefault="001A39C6" w:rsidP="0042631F">
      <w:pPr>
        <w:rPr>
          <w:rFonts w:cs="Arial"/>
          <w:b/>
          <w:lang w:eastAsia="en-US"/>
        </w:rPr>
      </w:pPr>
    </w:p>
    <w:p w:rsidR="00F43CFF" w:rsidRDefault="00F43CFF" w:rsidP="0042631F">
      <w:pPr>
        <w:rPr>
          <w:rFonts w:cs="Arial"/>
          <w:b/>
          <w:lang w:eastAsia="en-US"/>
        </w:rPr>
      </w:pPr>
    </w:p>
    <w:p w:rsidR="00F43CFF" w:rsidRDefault="00F43CFF" w:rsidP="0042631F">
      <w:pPr>
        <w:rPr>
          <w:rFonts w:cs="Arial"/>
          <w:b/>
          <w:lang w:eastAsia="en-US"/>
        </w:rPr>
      </w:pPr>
    </w:p>
    <w:p w:rsidR="00F43CFF" w:rsidRDefault="00F43CFF" w:rsidP="0042631F">
      <w:pPr>
        <w:rPr>
          <w:rFonts w:cs="Arial"/>
          <w:b/>
          <w:lang w:eastAsia="en-US"/>
        </w:rPr>
      </w:pPr>
    </w:p>
    <w:p w:rsidR="00F43CFF" w:rsidRDefault="00F43CFF" w:rsidP="0042631F">
      <w:pPr>
        <w:rPr>
          <w:rFonts w:cs="Arial"/>
          <w:b/>
          <w:lang w:eastAsia="en-US"/>
        </w:rPr>
      </w:pPr>
    </w:p>
    <w:tbl>
      <w:tblPr>
        <w:tblpPr w:leftFromText="180" w:rightFromText="180" w:vertAnchor="text" w:horzAnchor="page" w:tblpX="6782" w:tblpY="1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8"/>
      </w:tblGrid>
      <w:tr w:rsidR="00F43CFF" w:rsidTr="00F43CFF">
        <w:tc>
          <w:tcPr>
            <w:tcW w:w="6588" w:type="dxa"/>
          </w:tcPr>
          <w:p w:rsidR="00F43CFF" w:rsidRDefault="00F43CFF" w:rsidP="00F43CFF">
            <w:r w:rsidRPr="007D0195">
              <w:rPr>
                <w:rFonts w:cs="Arial"/>
                <w:color w:val="000000"/>
                <w:szCs w:val="16"/>
              </w:rPr>
              <w:t>C1ServicePointPhysical – Service Point Physical BO</w:t>
            </w:r>
          </w:p>
        </w:tc>
      </w:tr>
      <w:tr w:rsidR="00F43CFF" w:rsidTr="00F43CFF">
        <w:tc>
          <w:tcPr>
            <w:tcW w:w="6588" w:type="dxa"/>
          </w:tcPr>
          <w:p w:rsidR="00F43CFF" w:rsidRDefault="00F43CFF" w:rsidP="00F43CFF">
            <w:pPr>
              <w:rPr>
                <w:rFonts w:cs="Arial"/>
                <w:color w:val="000000"/>
                <w:szCs w:val="16"/>
              </w:rPr>
            </w:pPr>
            <w:r>
              <w:rPr>
                <w:rFonts w:cs="Arial"/>
                <w:color w:val="000000"/>
                <w:szCs w:val="16"/>
              </w:rPr>
              <w:t>C1-SPBasic - Service Point Lite</w:t>
            </w:r>
          </w:p>
        </w:tc>
      </w:tr>
      <w:tr w:rsidR="00F43CFF" w:rsidTr="00F43CFF">
        <w:tc>
          <w:tcPr>
            <w:tcW w:w="6588" w:type="dxa"/>
          </w:tcPr>
          <w:p w:rsidR="00F43CFF" w:rsidRDefault="00F43CFF" w:rsidP="00F43CFF">
            <w:pPr>
              <w:rPr>
                <w:rFonts w:cs="Arial"/>
                <w:color w:val="000000"/>
                <w:szCs w:val="16"/>
              </w:rPr>
            </w:pPr>
            <w:r w:rsidRPr="00B45FA0">
              <w:rPr>
                <w:rFonts w:cs="Arial"/>
                <w:color w:val="000000"/>
                <w:szCs w:val="16"/>
              </w:rPr>
              <w:t>X1-SPBasic</w:t>
            </w:r>
            <w:r>
              <w:rPr>
                <w:rFonts w:cs="Arial"/>
                <w:color w:val="000000"/>
                <w:szCs w:val="16"/>
              </w:rPr>
              <w:t xml:space="preserve"> - </w:t>
            </w:r>
            <w:r>
              <w:t xml:space="preserve"> </w:t>
            </w:r>
            <w:r w:rsidRPr="00B45FA0">
              <w:rPr>
                <w:rFonts w:cs="Arial"/>
                <w:color w:val="000000"/>
                <w:szCs w:val="16"/>
              </w:rPr>
              <w:t>C2M - CCB Service Point Basic</w:t>
            </w:r>
          </w:p>
        </w:tc>
      </w:tr>
      <w:tr w:rsidR="00F43CFF" w:rsidTr="00F43CFF">
        <w:tc>
          <w:tcPr>
            <w:tcW w:w="6588" w:type="dxa"/>
          </w:tcPr>
          <w:p w:rsidR="00F43CFF" w:rsidRPr="00B45FA0" w:rsidRDefault="00F43CFF" w:rsidP="00F43CFF">
            <w:pPr>
              <w:rPr>
                <w:rFonts w:cs="Arial"/>
                <w:szCs w:val="16"/>
              </w:rPr>
            </w:pPr>
            <w:r w:rsidRPr="00B45FA0">
              <w:rPr>
                <w:rFonts w:cs="Arial"/>
                <w:szCs w:val="16"/>
              </w:rPr>
              <w:t>C1-SPDetails – Service Point NMS Outage Details</w:t>
            </w:r>
          </w:p>
        </w:tc>
      </w:tr>
      <w:tr w:rsidR="00F43CFF" w:rsidTr="00F43CFF">
        <w:tc>
          <w:tcPr>
            <w:tcW w:w="6588" w:type="dxa"/>
          </w:tcPr>
          <w:p w:rsidR="00F43CFF" w:rsidRPr="00B45FA0" w:rsidRDefault="00F43CFF" w:rsidP="00F43CFF">
            <w:pPr>
              <w:rPr>
                <w:rFonts w:cs="Arial"/>
                <w:szCs w:val="16"/>
              </w:rPr>
            </w:pPr>
            <w:proofErr w:type="spellStart"/>
            <w:r w:rsidRPr="00B45FA0">
              <w:rPr>
                <w:rFonts w:cs="Arial"/>
                <w:szCs w:val="16"/>
              </w:rPr>
              <w:t>CI_SPInfo</w:t>
            </w:r>
            <w:proofErr w:type="spellEnd"/>
            <w:r w:rsidRPr="00B45FA0">
              <w:rPr>
                <w:rFonts w:cs="Arial"/>
                <w:szCs w:val="16"/>
              </w:rPr>
              <w:t xml:space="preserve"> - SP Information</w:t>
            </w:r>
          </w:p>
        </w:tc>
      </w:tr>
      <w:tr w:rsidR="00F43CFF" w:rsidTr="00F43CFF">
        <w:tc>
          <w:tcPr>
            <w:tcW w:w="6588" w:type="dxa"/>
          </w:tcPr>
          <w:p w:rsidR="00F43CFF" w:rsidRDefault="00F43CFF" w:rsidP="00F43CFF">
            <w:pPr>
              <w:rPr>
                <w:rFonts w:cs="Arial"/>
                <w:color w:val="000000"/>
                <w:szCs w:val="16"/>
              </w:rPr>
            </w:pPr>
            <w:r>
              <w:rPr>
                <w:rFonts w:cs="Arial"/>
                <w:color w:val="000000"/>
                <w:szCs w:val="16"/>
              </w:rPr>
              <w:t>C1-SPLatitudeLongitude – Service Point Latitude/Longitude</w:t>
            </w:r>
          </w:p>
        </w:tc>
      </w:tr>
      <w:tr w:rsidR="00F43CFF" w:rsidTr="00F43CFF">
        <w:tc>
          <w:tcPr>
            <w:tcW w:w="6588" w:type="dxa"/>
          </w:tcPr>
          <w:p w:rsidR="00F43CFF" w:rsidRDefault="00F43CFF" w:rsidP="00F43CFF">
            <w:pPr>
              <w:rPr>
                <w:rFonts w:cs="Arial"/>
                <w:color w:val="000000"/>
                <w:szCs w:val="16"/>
              </w:rPr>
            </w:pPr>
            <w:r>
              <w:rPr>
                <w:rFonts w:cs="Arial"/>
                <w:color w:val="000000"/>
                <w:szCs w:val="16"/>
              </w:rPr>
              <w:t>C1-FWServicePointDetails – Field Work Service Point Details</w:t>
            </w:r>
          </w:p>
        </w:tc>
      </w:tr>
      <w:tr w:rsidR="00F43CFF" w:rsidTr="00F43CFF">
        <w:tc>
          <w:tcPr>
            <w:tcW w:w="6588" w:type="dxa"/>
          </w:tcPr>
          <w:p w:rsidR="00F43CFF" w:rsidRDefault="00F43CFF" w:rsidP="00F43CFF">
            <w:pPr>
              <w:rPr>
                <w:rFonts w:cs="Arial"/>
                <w:color w:val="000000"/>
                <w:szCs w:val="16"/>
              </w:rPr>
            </w:pPr>
            <w:r>
              <w:rPr>
                <w:rFonts w:cs="Arial"/>
                <w:color w:val="000000"/>
                <w:szCs w:val="16"/>
              </w:rPr>
              <w:t>C1-MDM2SP – MDM2 SP</w:t>
            </w:r>
          </w:p>
        </w:tc>
      </w:tr>
      <w:tr w:rsidR="00F43CFF" w:rsidTr="00F43CFF">
        <w:tc>
          <w:tcPr>
            <w:tcW w:w="6588" w:type="dxa"/>
          </w:tcPr>
          <w:p w:rsidR="00F43CFF" w:rsidRDefault="00F43CFF" w:rsidP="00F43CFF">
            <w:pPr>
              <w:rPr>
                <w:rFonts w:cs="Arial"/>
                <w:color w:val="000000"/>
                <w:szCs w:val="16"/>
              </w:rPr>
            </w:pPr>
            <w:r>
              <w:rPr>
                <w:rFonts w:cs="Arial"/>
                <w:color w:val="000000"/>
                <w:szCs w:val="16"/>
              </w:rPr>
              <w:t>C1-NMSSP – SP Information for NMS Sync</w:t>
            </w:r>
          </w:p>
        </w:tc>
      </w:tr>
      <w:tr w:rsidR="00F43CFF" w:rsidTr="00F43CFF">
        <w:tc>
          <w:tcPr>
            <w:tcW w:w="6588" w:type="dxa"/>
          </w:tcPr>
          <w:p w:rsidR="00F43CFF" w:rsidRDefault="00F43CFF" w:rsidP="00F43CFF">
            <w:pPr>
              <w:rPr>
                <w:rFonts w:cs="Arial"/>
                <w:color w:val="000000"/>
                <w:szCs w:val="16"/>
              </w:rPr>
            </w:pPr>
            <w:r>
              <w:rPr>
                <w:rFonts w:cs="Arial"/>
                <w:color w:val="000000"/>
                <w:szCs w:val="16"/>
              </w:rPr>
              <w:t>WX-</w:t>
            </w:r>
            <w:proofErr w:type="spellStart"/>
            <w:r>
              <w:rPr>
                <w:rFonts w:cs="Arial"/>
                <w:color w:val="000000"/>
                <w:szCs w:val="16"/>
              </w:rPr>
              <w:t>ServicePoint</w:t>
            </w:r>
            <w:proofErr w:type="spellEnd"/>
            <w:r>
              <w:rPr>
                <w:rFonts w:cs="Arial"/>
                <w:color w:val="000000"/>
                <w:szCs w:val="16"/>
              </w:rPr>
              <w:t xml:space="preserve"> – Service Point</w:t>
            </w:r>
          </w:p>
        </w:tc>
      </w:tr>
    </w:tbl>
    <w:p w:rsidR="0042631F" w:rsidRDefault="0042631F" w:rsidP="0042631F">
      <w:pPr>
        <w:rPr>
          <w:rFonts w:cs="Arial"/>
          <w:b/>
          <w:lang w:eastAsia="en-US"/>
        </w:rPr>
      </w:pPr>
      <w:r>
        <w:rPr>
          <w:rFonts w:cs="Arial"/>
          <w:b/>
          <w:lang w:eastAsia="en-US"/>
        </w:rPr>
        <w:t xml:space="preserve">Business Object: Y                        Business Object:   </w:t>
      </w:r>
    </w:p>
    <w:p w:rsidR="0042631F" w:rsidRDefault="0042631F" w:rsidP="0042631F">
      <w:pPr>
        <w:rPr>
          <w:rFonts w:cs="Arial"/>
          <w:b/>
          <w:lang w:eastAsia="en-US"/>
        </w:rPr>
      </w:pPr>
    </w:p>
    <w:p w:rsidR="0042631F" w:rsidRDefault="0042631F" w:rsidP="0042631F">
      <w:pPr>
        <w:rPr>
          <w:rFonts w:cs="Arial"/>
          <w:b/>
          <w:u w:val="single"/>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42631F" w:rsidRDefault="0042631F" w:rsidP="0042631F">
      <w:pPr>
        <w:rPr>
          <w:lang w:eastAsia="en-US"/>
        </w:rPr>
      </w:pPr>
    </w:p>
    <w:p w:rsidR="00534410" w:rsidRPr="00DD32B6" w:rsidRDefault="008D15B2" w:rsidP="00534410">
      <w:pPr>
        <w:rPr>
          <w:rFonts w:cs="Arial"/>
          <w:b/>
          <w:u w:val="single"/>
          <w:lang w:eastAsia="en-US"/>
        </w:rPr>
      </w:pPr>
      <w:hyperlink w:anchor="BPM4" w:history="1">
        <w:r w:rsidR="00DE4AA5">
          <w:rPr>
            <w:rStyle w:val="Hyperlink"/>
            <w:rFonts w:cs="Arial"/>
            <w:b/>
            <w:lang w:eastAsia="en-US"/>
          </w:rPr>
          <w:t>4.0</w:t>
        </w:r>
      </w:hyperlink>
      <w:r w:rsidR="00534410" w:rsidRPr="00946804">
        <w:rPr>
          <w:rFonts w:cs="Arial"/>
          <w:b/>
          <w:color w:val="FF0000"/>
          <w:u w:val="single"/>
          <w:lang w:eastAsia="en-US"/>
        </w:rPr>
        <w:t xml:space="preserve"> </w:t>
      </w:r>
      <w:r w:rsidR="00534410" w:rsidRPr="00DD32B6">
        <w:rPr>
          <w:rFonts w:cs="Arial"/>
          <w:b/>
          <w:u w:val="single"/>
          <w:lang w:eastAsia="en-US"/>
        </w:rPr>
        <w:t>Upd</w:t>
      </w:r>
      <w:r w:rsidR="001A39C6">
        <w:rPr>
          <w:rFonts w:cs="Arial"/>
          <w:b/>
          <w:u w:val="single"/>
          <w:lang w:eastAsia="en-US"/>
        </w:rPr>
        <w:t xml:space="preserve">ate Service Point Status to </w:t>
      </w:r>
      <w:r w:rsidR="00DE4AA5">
        <w:rPr>
          <w:rFonts w:cs="Arial"/>
          <w:b/>
          <w:u w:val="single"/>
          <w:lang w:eastAsia="en-US"/>
        </w:rPr>
        <w:t>Inactive</w:t>
      </w:r>
    </w:p>
    <w:p w:rsidR="00534410" w:rsidRPr="00DD32B6" w:rsidRDefault="00534410" w:rsidP="00534410">
      <w:pPr>
        <w:rPr>
          <w:rFonts w:cs="Arial"/>
          <w:lang w:eastAsia="en-US"/>
        </w:rPr>
      </w:pPr>
      <w:r w:rsidRPr="00DD32B6">
        <w:rPr>
          <w:lang w:eastAsia="en-US"/>
        </w:rPr>
        <w:t>A</w:t>
      </w:r>
      <w:r w:rsidR="0069350D">
        <w:rPr>
          <w:rFonts w:cs="Arial"/>
          <w:b/>
          <w:lang w:eastAsia="en-US"/>
        </w:rPr>
        <w:t xml:space="preserve">ctor/Role: </w:t>
      </w:r>
      <w:proofErr w:type="gramStart"/>
      <w:r w:rsidR="0069350D">
        <w:rPr>
          <w:rFonts w:cs="Arial"/>
          <w:b/>
          <w:lang w:eastAsia="en-US"/>
        </w:rPr>
        <w:t>C2M(</w:t>
      </w:r>
      <w:proofErr w:type="gramEnd"/>
      <w:r w:rsidR="0069350D">
        <w:rPr>
          <w:rFonts w:cs="Arial"/>
          <w:b/>
          <w:lang w:eastAsia="en-US"/>
        </w:rPr>
        <w:t>CCB</w:t>
      </w:r>
      <w:r w:rsidRPr="00DD32B6">
        <w:rPr>
          <w:rFonts w:cs="Arial"/>
          <w:b/>
          <w:lang w:eastAsia="en-US"/>
        </w:rPr>
        <w:t>)</w:t>
      </w:r>
    </w:p>
    <w:p w:rsidR="00534410" w:rsidRPr="00DD32B6" w:rsidRDefault="00534410" w:rsidP="00534410">
      <w:pPr>
        <w:rPr>
          <w:rFonts w:cs="Arial"/>
          <w:b/>
          <w:u w:val="single"/>
          <w:lang w:eastAsia="en-US"/>
        </w:rPr>
      </w:pPr>
      <w:r w:rsidRPr="00DD32B6">
        <w:rPr>
          <w:rFonts w:cs="Arial"/>
          <w:b/>
          <w:lang w:eastAsia="en-US"/>
        </w:rPr>
        <w:t>Description:</w:t>
      </w:r>
    </w:p>
    <w:p w:rsidR="0042631F" w:rsidRDefault="00534410" w:rsidP="0042631F">
      <w:pPr>
        <w:rPr>
          <w:lang w:eastAsia="en-US"/>
        </w:rPr>
      </w:pPr>
      <w:r w:rsidRPr="00DD32B6">
        <w:rPr>
          <w:lang w:eastAsia="en-US"/>
        </w:rPr>
        <w:t xml:space="preserve">The Service Point status is updated in </w:t>
      </w:r>
      <w:proofErr w:type="gramStart"/>
      <w:r w:rsidRPr="00DD32B6">
        <w:rPr>
          <w:lang w:eastAsia="en-US"/>
        </w:rPr>
        <w:t>C2M(</w:t>
      </w:r>
      <w:proofErr w:type="gramEnd"/>
      <w:r w:rsidR="0069350D">
        <w:rPr>
          <w:lang w:eastAsia="en-US"/>
        </w:rPr>
        <w:t>CCB</w:t>
      </w:r>
      <w:r w:rsidRPr="00DD32B6">
        <w:rPr>
          <w:lang w:eastAsia="en-US"/>
        </w:rPr>
        <w:t xml:space="preserve">) as </w:t>
      </w:r>
      <w:r w:rsidR="00DE4AA5">
        <w:rPr>
          <w:lang w:eastAsia="en-US"/>
        </w:rPr>
        <w:t>Inactive</w:t>
      </w:r>
      <w:r>
        <w:rPr>
          <w:lang w:eastAsia="en-US"/>
        </w:rPr>
        <w:t xml:space="preserve">. </w:t>
      </w:r>
    </w:p>
    <w:p w:rsidR="00D94233" w:rsidRDefault="00D94233" w:rsidP="00D94233">
      <w:pPr>
        <w:rPr>
          <w:rFonts w:cs="Arial"/>
          <w:b/>
          <w:lang w:eastAsia="en-US"/>
        </w:rPr>
      </w:pPr>
    </w:p>
    <w:p w:rsidR="001C5548" w:rsidRDefault="001C5548">
      <w:pPr>
        <w:pStyle w:val="Heading2"/>
      </w:pPr>
      <w:bookmarkStart w:id="38" w:name="_Toc274909768"/>
      <w:bookmarkStart w:id="39" w:name="_Toc495622432"/>
      <w:r>
        <w:lastRenderedPageBreak/>
        <w:t>Test Documentation related to the Current Process</w:t>
      </w:r>
      <w:bookmarkEnd w:id="38"/>
      <w:bookmarkEnd w:id="39"/>
      <w:r>
        <w:t xml:space="preserve"> </w:t>
      </w:r>
    </w:p>
    <w:p w:rsidR="001C5548" w:rsidRDefault="001C5548">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1C5548">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1C5548" w:rsidRDefault="001C5548">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1C5548" w:rsidRDefault="001C5548">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1C5548" w:rsidRDefault="001C5548">
            <w:pPr>
              <w:pStyle w:val="TableHeading"/>
            </w:pPr>
            <w:r>
              <w:t>Test Type</w:t>
            </w:r>
          </w:p>
        </w:tc>
      </w:tr>
      <w:tr w:rsidR="001C5548">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558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1014"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r>
      <w:tr w:rsidR="001C5548">
        <w:trPr>
          <w:cantSplit/>
          <w:trHeight w:val="255"/>
        </w:trPr>
        <w:tc>
          <w:tcPr>
            <w:tcW w:w="990" w:type="dxa"/>
            <w:tcBorders>
              <w:top w:val="nil"/>
              <w:left w:val="single" w:sz="12" w:space="0" w:color="auto"/>
              <w:bottom w:val="single" w:sz="6" w:space="0" w:color="auto"/>
              <w:right w:val="single" w:sz="6" w:space="0" w:color="auto"/>
            </w:tcBorders>
          </w:tcPr>
          <w:p w:rsidR="001C5548" w:rsidRDefault="001C5548">
            <w:pPr>
              <w:pStyle w:val="TableText"/>
            </w:pPr>
            <w:r>
              <w:t xml:space="preserve"> </w:t>
            </w:r>
          </w:p>
        </w:tc>
        <w:tc>
          <w:tcPr>
            <w:tcW w:w="5586" w:type="dxa"/>
            <w:tcBorders>
              <w:top w:val="nil"/>
              <w:left w:val="single" w:sz="6" w:space="0" w:color="auto"/>
              <w:bottom w:val="single" w:sz="6" w:space="0" w:color="auto"/>
              <w:right w:val="single" w:sz="6" w:space="0" w:color="auto"/>
            </w:tcBorders>
          </w:tcPr>
          <w:p w:rsidR="001C5548" w:rsidRDefault="001C5548">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6"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6"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6" w:space="0" w:color="auto"/>
              <w:right w:val="single" w:sz="6" w:space="0" w:color="auto"/>
            </w:tcBorders>
          </w:tcPr>
          <w:p w:rsidR="001C5548" w:rsidRDefault="001C5548">
            <w:pPr>
              <w:pStyle w:val="TableText"/>
            </w:pPr>
          </w:p>
        </w:tc>
      </w:tr>
      <w:tr w:rsidR="001C5548">
        <w:trPr>
          <w:cantSplit/>
        </w:trPr>
        <w:tc>
          <w:tcPr>
            <w:tcW w:w="990" w:type="dxa"/>
            <w:tcBorders>
              <w:top w:val="single" w:sz="6" w:space="0" w:color="auto"/>
              <w:left w:val="single" w:sz="12" w:space="0" w:color="auto"/>
              <w:bottom w:val="single" w:sz="12" w:space="0" w:color="auto"/>
              <w:right w:val="single" w:sz="6" w:space="0" w:color="auto"/>
            </w:tcBorders>
          </w:tcPr>
          <w:p w:rsidR="001C5548" w:rsidRDefault="001C5548">
            <w:pPr>
              <w:pStyle w:val="TableText"/>
            </w:pPr>
          </w:p>
        </w:tc>
        <w:tc>
          <w:tcPr>
            <w:tcW w:w="5586" w:type="dxa"/>
            <w:tcBorders>
              <w:top w:val="single" w:sz="6" w:space="0" w:color="auto"/>
              <w:left w:val="single" w:sz="6" w:space="0" w:color="auto"/>
              <w:bottom w:val="single" w:sz="12" w:space="0" w:color="auto"/>
              <w:right w:val="single" w:sz="6" w:space="0" w:color="auto"/>
            </w:tcBorders>
          </w:tcPr>
          <w:p w:rsidR="001C5548" w:rsidRDefault="001C5548">
            <w:pPr>
              <w:pStyle w:val="TableText"/>
            </w:pPr>
          </w:p>
        </w:tc>
        <w:tc>
          <w:tcPr>
            <w:tcW w:w="1014" w:type="dxa"/>
            <w:tcBorders>
              <w:top w:val="single" w:sz="6" w:space="0" w:color="auto"/>
              <w:left w:val="single" w:sz="6" w:space="0" w:color="auto"/>
              <w:bottom w:val="single" w:sz="12" w:space="0" w:color="auto"/>
              <w:right w:val="single" w:sz="6" w:space="0" w:color="auto"/>
            </w:tcBorders>
          </w:tcPr>
          <w:p w:rsidR="001C5548" w:rsidRDefault="001C5548">
            <w:pPr>
              <w:pStyle w:val="TableText"/>
            </w:pPr>
          </w:p>
        </w:tc>
      </w:tr>
    </w:tbl>
    <w:p w:rsidR="001C5548" w:rsidRDefault="001C5548">
      <w:pPr>
        <w:keepNext/>
        <w:keepLines/>
        <w:spacing w:before="120" w:after="120"/>
        <w:rPr>
          <w:b/>
        </w:rPr>
      </w:pPr>
    </w:p>
    <w:p w:rsidR="001C5548" w:rsidRDefault="001C5548">
      <w:pPr>
        <w:pStyle w:val="Heading2"/>
      </w:pPr>
      <w:bookmarkStart w:id="40" w:name="_Toc274909769"/>
      <w:bookmarkStart w:id="41" w:name="_Toc495622433"/>
      <w:r>
        <w:lastRenderedPageBreak/>
        <w:t>Document Control</w:t>
      </w:r>
      <w:bookmarkEnd w:id="40"/>
      <w:bookmarkEnd w:id="41"/>
    </w:p>
    <w:p w:rsidR="001C5548" w:rsidRDefault="001C5548">
      <w:pPr>
        <w:keepNext/>
        <w:keepLines/>
        <w:spacing w:before="120" w:after="120"/>
        <w:rPr>
          <w:b/>
        </w:rPr>
      </w:pPr>
      <w:r>
        <w:rPr>
          <w:b/>
        </w:rPr>
        <w:t>Change Record</w:t>
      </w:r>
    </w:p>
    <w:p w:rsidR="001C5548" w:rsidRDefault="008D15B2">
      <w:pPr>
        <w:pStyle w:val="BodyText"/>
        <w:ind w:left="8640" w:firstLine="720"/>
      </w:pPr>
      <w:r>
        <w:fldChar w:fldCharType="begin"/>
      </w:r>
      <w:r>
        <w:instrText xml:space="preserve"> SECTIONPAGES  \* MERGEFORMAT </w:instrText>
      </w:r>
      <w:r>
        <w:fldChar w:fldCharType="separate"/>
      </w:r>
      <w:r w:rsidR="00564E8B" w:rsidRPr="00564E8B">
        <w:rPr>
          <w:noProof/>
          <w:color w:val="FFFFFF"/>
          <w:sz w:val="10"/>
        </w:rPr>
        <w:t>27</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1C5548" w:rsidTr="00BA78AE">
        <w:trPr>
          <w:cantSplit/>
          <w:tblHeader/>
        </w:trPr>
        <w:tc>
          <w:tcPr>
            <w:tcW w:w="1086" w:type="dxa"/>
            <w:tcBorders>
              <w:top w:val="single" w:sz="12" w:space="0" w:color="auto"/>
              <w:left w:val="single" w:sz="12" w:space="0" w:color="auto"/>
              <w:bottom w:val="nil"/>
              <w:right w:val="nil"/>
            </w:tcBorders>
            <w:shd w:val="pct10" w:color="auto" w:fill="auto"/>
          </w:tcPr>
          <w:p w:rsidR="001C5548" w:rsidRDefault="001C5548">
            <w:pPr>
              <w:pStyle w:val="TableHeading"/>
            </w:pPr>
            <w:r>
              <w:t>Date</w:t>
            </w:r>
          </w:p>
        </w:tc>
        <w:tc>
          <w:tcPr>
            <w:tcW w:w="1794" w:type="dxa"/>
            <w:tcBorders>
              <w:top w:val="single" w:sz="12" w:space="0" w:color="auto"/>
              <w:left w:val="nil"/>
              <w:bottom w:val="nil"/>
              <w:right w:val="nil"/>
            </w:tcBorders>
            <w:shd w:val="pct10" w:color="auto" w:fill="auto"/>
          </w:tcPr>
          <w:p w:rsidR="001C5548" w:rsidRDefault="001C5548">
            <w:pPr>
              <w:pStyle w:val="TableHeading"/>
            </w:pPr>
            <w:r>
              <w:t>Author</w:t>
            </w:r>
          </w:p>
        </w:tc>
        <w:tc>
          <w:tcPr>
            <w:tcW w:w="906" w:type="dxa"/>
            <w:tcBorders>
              <w:top w:val="single" w:sz="12" w:space="0" w:color="auto"/>
              <w:left w:val="nil"/>
              <w:bottom w:val="nil"/>
              <w:right w:val="nil"/>
            </w:tcBorders>
            <w:shd w:val="pct10" w:color="auto" w:fill="auto"/>
          </w:tcPr>
          <w:p w:rsidR="001C5548" w:rsidRDefault="001C5548">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1C5548" w:rsidRDefault="001C5548">
            <w:pPr>
              <w:pStyle w:val="TableHeading"/>
            </w:pPr>
            <w:r>
              <w:t>Change Reference</w:t>
            </w:r>
          </w:p>
        </w:tc>
      </w:tr>
      <w:tr w:rsidR="001C5548" w:rsidTr="00BA78AE">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1794"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906"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c>
          <w:tcPr>
            <w:tcW w:w="3870" w:type="dxa"/>
            <w:tcBorders>
              <w:top w:val="single" w:sz="6" w:space="0" w:color="auto"/>
              <w:left w:val="nil"/>
              <w:bottom w:val="single" w:sz="6" w:space="0" w:color="auto"/>
              <w:right w:val="nil"/>
            </w:tcBorders>
            <w:shd w:val="pct50" w:color="auto" w:fill="auto"/>
          </w:tcPr>
          <w:p w:rsidR="001C5548" w:rsidRDefault="001C5548">
            <w:pPr>
              <w:pStyle w:val="TableText"/>
              <w:rPr>
                <w:sz w:val="8"/>
              </w:rPr>
            </w:pPr>
          </w:p>
        </w:tc>
      </w:tr>
      <w:tr w:rsidR="00CB268A" w:rsidTr="004B2306">
        <w:trPr>
          <w:cantSplit/>
          <w:trHeight w:val="237"/>
        </w:trPr>
        <w:tc>
          <w:tcPr>
            <w:tcW w:w="1086" w:type="dxa"/>
            <w:tcBorders>
              <w:top w:val="single" w:sz="6" w:space="0" w:color="auto"/>
              <w:left w:val="single" w:sz="12" w:space="0" w:color="auto"/>
              <w:bottom w:val="single" w:sz="6" w:space="0" w:color="auto"/>
              <w:right w:val="single" w:sz="6" w:space="0" w:color="auto"/>
            </w:tcBorders>
          </w:tcPr>
          <w:p w:rsidR="00CB268A" w:rsidRDefault="00FA731E">
            <w:pPr>
              <w:pStyle w:val="TableText"/>
            </w:pPr>
            <w:r>
              <w:t>12/02</w:t>
            </w:r>
            <w:r w:rsidR="00CB268A">
              <w:t>/</w:t>
            </w:r>
            <w:r w:rsidR="00BA78AE">
              <w:t>20</w:t>
            </w:r>
            <w:r w:rsidR="00CB268A">
              <w:t>15</w:t>
            </w:r>
          </w:p>
        </w:tc>
        <w:tc>
          <w:tcPr>
            <w:tcW w:w="1794" w:type="dxa"/>
            <w:tcBorders>
              <w:top w:val="single" w:sz="6" w:space="0" w:color="auto"/>
              <w:left w:val="single" w:sz="6" w:space="0" w:color="auto"/>
              <w:bottom w:val="single" w:sz="6" w:space="0" w:color="auto"/>
              <w:right w:val="single" w:sz="6" w:space="0" w:color="auto"/>
            </w:tcBorders>
          </w:tcPr>
          <w:p w:rsidR="00CB268A" w:rsidRDefault="00CB268A">
            <w:pPr>
              <w:pStyle w:val="TableText"/>
            </w:pPr>
            <w:r>
              <w:t>Line Prado</w:t>
            </w:r>
          </w:p>
        </w:tc>
        <w:tc>
          <w:tcPr>
            <w:tcW w:w="906" w:type="dxa"/>
            <w:tcBorders>
              <w:top w:val="single" w:sz="6" w:space="0" w:color="auto"/>
              <w:left w:val="single" w:sz="6" w:space="0" w:color="auto"/>
              <w:bottom w:val="single" w:sz="6" w:space="0" w:color="auto"/>
              <w:right w:val="single" w:sz="6" w:space="0" w:color="auto"/>
            </w:tcBorders>
          </w:tcPr>
          <w:p w:rsidR="00CB268A" w:rsidRDefault="00CB268A">
            <w:pPr>
              <w:pStyle w:val="TableText"/>
            </w:pPr>
          </w:p>
        </w:tc>
        <w:tc>
          <w:tcPr>
            <w:tcW w:w="3870" w:type="dxa"/>
            <w:tcBorders>
              <w:top w:val="single" w:sz="6" w:space="0" w:color="auto"/>
              <w:left w:val="single" w:sz="6" w:space="0" w:color="auto"/>
              <w:bottom w:val="single" w:sz="6" w:space="0" w:color="auto"/>
              <w:right w:val="single" w:sz="12" w:space="0" w:color="auto"/>
            </w:tcBorders>
          </w:tcPr>
          <w:p w:rsidR="00CB268A" w:rsidRDefault="00CB268A">
            <w:pPr>
              <w:pStyle w:val="TableText"/>
            </w:pPr>
            <w:r w:rsidRPr="00CB268A">
              <w:t>Updated from 2.4 to 2.5</w:t>
            </w:r>
          </w:p>
        </w:tc>
      </w:tr>
      <w:tr w:rsidR="00BA78AE" w:rsidTr="00D402C5">
        <w:trPr>
          <w:cantSplit/>
        </w:trPr>
        <w:tc>
          <w:tcPr>
            <w:tcW w:w="1086" w:type="dxa"/>
            <w:tcBorders>
              <w:top w:val="single" w:sz="6" w:space="0" w:color="auto"/>
              <w:left w:val="single" w:sz="12" w:space="0" w:color="auto"/>
              <w:bottom w:val="single" w:sz="6" w:space="0" w:color="auto"/>
              <w:right w:val="single" w:sz="6" w:space="0" w:color="auto"/>
            </w:tcBorders>
          </w:tcPr>
          <w:p w:rsidR="00BA78AE" w:rsidRDefault="00BA78AE">
            <w:pPr>
              <w:pStyle w:val="TableText"/>
            </w:pPr>
            <w:r>
              <w:t>12/20/2015</w:t>
            </w:r>
          </w:p>
        </w:tc>
        <w:tc>
          <w:tcPr>
            <w:tcW w:w="1794" w:type="dxa"/>
            <w:tcBorders>
              <w:top w:val="single" w:sz="6" w:space="0" w:color="auto"/>
              <w:left w:val="single" w:sz="6" w:space="0" w:color="auto"/>
              <w:bottom w:val="single" w:sz="6" w:space="0" w:color="auto"/>
              <w:right w:val="single" w:sz="6" w:space="0" w:color="auto"/>
            </w:tcBorders>
          </w:tcPr>
          <w:p w:rsidR="00BA78AE" w:rsidRDefault="00BA78AE" w:rsidP="00850105">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BA78AE" w:rsidRDefault="00BA78AE" w:rsidP="00850105">
            <w:pPr>
              <w:pStyle w:val="TableText"/>
            </w:pPr>
          </w:p>
        </w:tc>
        <w:tc>
          <w:tcPr>
            <w:tcW w:w="3870" w:type="dxa"/>
            <w:tcBorders>
              <w:top w:val="single" w:sz="6" w:space="0" w:color="auto"/>
              <w:left w:val="single" w:sz="6" w:space="0" w:color="auto"/>
              <w:bottom w:val="single" w:sz="6" w:space="0" w:color="auto"/>
              <w:right w:val="single" w:sz="12" w:space="0" w:color="auto"/>
            </w:tcBorders>
          </w:tcPr>
          <w:p w:rsidR="00BA78AE" w:rsidRDefault="00BA78AE" w:rsidP="00850105">
            <w:pPr>
              <w:pStyle w:val="TableText"/>
            </w:pPr>
            <w:r>
              <w:t>Reviewed, Approved</w:t>
            </w:r>
          </w:p>
        </w:tc>
      </w:tr>
      <w:tr w:rsidR="00D402C5" w:rsidTr="008D64AE">
        <w:trPr>
          <w:cantSplit/>
        </w:trPr>
        <w:tc>
          <w:tcPr>
            <w:tcW w:w="1086" w:type="dxa"/>
            <w:tcBorders>
              <w:top w:val="single" w:sz="6" w:space="0" w:color="auto"/>
              <w:left w:val="single" w:sz="12" w:space="0" w:color="auto"/>
              <w:bottom w:val="single" w:sz="6" w:space="0" w:color="auto"/>
              <w:right w:val="single" w:sz="6" w:space="0" w:color="auto"/>
            </w:tcBorders>
          </w:tcPr>
          <w:p w:rsidR="00D402C5" w:rsidRDefault="00D402C5">
            <w:pPr>
              <w:pStyle w:val="TableText"/>
            </w:pPr>
            <w:r>
              <w:t>08/15/2017</w:t>
            </w:r>
          </w:p>
        </w:tc>
        <w:tc>
          <w:tcPr>
            <w:tcW w:w="1794" w:type="dxa"/>
            <w:tcBorders>
              <w:top w:val="single" w:sz="6" w:space="0" w:color="auto"/>
              <w:left w:val="single" w:sz="6" w:space="0" w:color="auto"/>
              <w:bottom w:val="single" w:sz="6" w:space="0" w:color="auto"/>
              <w:right w:val="single" w:sz="6" w:space="0" w:color="auto"/>
            </w:tcBorders>
          </w:tcPr>
          <w:p w:rsidR="00D402C5" w:rsidRDefault="00D402C5" w:rsidP="00850105">
            <w:pPr>
              <w:pStyle w:val="TableText"/>
            </w:pPr>
            <w:r>
              <w:t>Jeffrey Yoong</w:t>
            </w:r>
          </w:p>
        </w:tc>
        <w:tc>
          <w:tcPr>
            <w:tcW w:w="906" w:type="dxa"/>
            <w:tcBorders>
              <w:top w:val="single" w:sz="6" w:space="0" w:color="auto"/>
              <w:left w:val="single" w:sz="6" w:space="0" w:color="auto"/>
              <w:bottom w:val="single" w:sz="6" w:space="0" w:color="auto"/>
              <w:right w:val="single" w:sz="6" w:space="0" w:color="auto"/>
            </w:tcBorders>
          </w:tcPr>
          <w:p w:rsidR="00D402C5" w:rsidRDefault="00D402C5" w:rsidP="00850105">
            <w:pPr>
              <w:pStyle w:val="TableText"/>
            </w:pPr>
          </w:p>
        </w:tc>
        <w:tc>
          <w:tcPr>
            <w:tcW w:w="3870" w:type="dxa"/>
            <w:tcBorders>
              <w:top w:val="single" w:sz="6" w:space="0" w:color="auto"/>
              <w:left w:val="single" w:sz="6" w:space="0" w:color="auto"/>
              <w:bottom w:val="single" w:sz="6" w:space="0" w:color="auto"/>
              <w:right w:val="single" w:sz="12" w:space="0" w:color="auto"/>
            </w:tcBorders>
          </w:tcPr>
          <w:p w:rsidR="00D402C5" w:rsidRDefault="00D402C5" w:rsidP="00D402C5">
            <w:pPr>
              <w:pStyle w:val="TableText"/>
            </w:pPr>
            <w:r>
              <w:t>Updated formatting from 2.5 to 2.6</w:t>
            </w:r>
          </w:p>
        </w:tc>
        <w:bookmarkStart w:id="42" w:name="_GoBack"/>
        <w:bookmarkEnd w:id="42"/>
      </w:tr>
      <w:tr w:rsidR="008D64AE" w:rsidTr="004B2306">
        <w:trPr>
          <w:cantSplit/>
        </w:trPr>
        <w:tc>
          <w:tcPr>
            <w:tcW w:w="1086" w:type="dxa"/>
            <w:tcBorders>
              <w:top w:val="single" w:sz="6" w:space="0" w:color="auto"/>
              <w:left w:val="single" w:sz="12" w:space="0" w:color="auto"/>
              <w:bottom w:val="single" w:sz="6" w:space="0" w:color="auto"/>
              <w:right w:val="single" w:sz="6" w:space="0" w:color="auto"/>
            </w:tcBorders>
          </w:tcPr>
          <w:p w:rsidR="008D64AE" w:rsidRDefault="00BA0118">
            <w:pPr>
              <w:pStyle w:val="TableText"/>
            </w:pPr>
            <w:r>
              <w:t>10</w:t>
            </w:r>
            <w:r w:rsidR="008D64AE">
              <w:t>/</w:t>
            </w:r>
            <w:r>
              <w:t>25</w:t>
            </w:r>
            <w:r w:rsidR="008D64AE">
              <w:t>/2017</w:t>
            </w:r>
          </w:p>
        </w:tc>
        <w:tc>
          <w:tcPr>
            <w:tcW w:w="1794" w:type="dxa"/>
            <w:tcBorders>
              <w:top w:val="single" w:sz="6" w:space="0" w:color="auto"/>
              <w:left w:val="single" w:sz="6" w:space="0" w:color="auto"/>
              <w:bottom w:val="single" w:sz="6" w:space="0" w:color="auto"/>
              <w:right w:val="single" w:sz="6" w:space="0" w:color="auto"/>
            </w:tcBorders>
          </w:tcPr>
          <w:p w:rsidR="008D64AE" w:rsidRDefault="008D64AE" w:rsidP="00850105">
            <w:pPr>
              <w:pStyle w:val="TableText"/>
            </w:pPr>
            <w:r>
              <w:t>Kashif Q. Qureshi</w:t>
            </w:r>
          </w:p>
        </w:tc>
        <w:tc>
          <w:tcPr>
            <w:tcW w:w="906" w:type="dxa"/>
            <w:tcBorders>
              <w:top w:val="single" w:sz="6" w:space="0" w:color="auto"/>
              <w:left w:val="single" w:sz="6" w:space="0" w:color="auto"/>
              <w:bottom w:val="single" w:sz="6" w:space="0" w:color="auto"/>
              <w:right w:val="single" w:sz="6" w:space="0" w:color="auto"/>
            </w:tcBorders>
          </w:tcPr>
          <w:p w:rsidR="008D64AE" w:rsidRDefault="008D64AE" w:rsidP="00850105">
            <w:pPr>
              <w:pStyle w:val="TableText"/>
            </w:pPr>
            <w:r>
              <w:t>Draft</w:t>
            </w:r>
          </w:p>
        </w:tc>
        <w:tc>
          <w:tcPr>
            <w:tcW w:w="3870" w:type="dxa"/>
            <w:tcBorders>
              <w:top w:val="single" w:sz="6" w:space="0" w:color="auto"/>
              <w:left w:val="single" w:sz="6" w:space="0" w:color="auto"/>
              <w:bottom w:val="single" w:sz="6" w:space="0" w:color="auto"/>
              <w:right w:val="single" w:sz="12" w:space="0" w:color="auto"/>
            </w:tcBorders>
          </w:tcPr>
          <w:p w:rsidR="008D64AE" w:rsidRDefault="008D64AE" w:rsidP="00D402C5">
            <w:pPr>
              <w:pStyle w:val="TableText"/>
            </w:pPr>
            <w:r>
              <w:t>Updated Document and Visio</w:t>
            </w:r>
            <w:r w:rsidR="00BD1902">
              <w:t xml:space="preserve"> from 2.5 to </w:t>
            </w:r>
            <w:r w:rsidR="00F00EB5">
              <w:t>C2M(2.6)</w:t>
            </w:r>
          </w:p>
        </w:tc>
      </w:tr>
      <w:tr w:rsidR="004B2306" w:rsidTr="00BA78AE">
        <w:trPr>
          <w:cantSplit/>
        </w:trPr>
        <w:tc>
          <w:tcPr>
            <w:tcW w:w="1086" w:type="dxa"/>
            <w:tcBorders>
              <w:top w:val="single" w:sz="6" w:space="0" w:color="auto"/>
              <w:left w:val="single" w:sz="12" w:space="0" w:color="auto"/>
              <w:bottom w:val="single" w:sz="12" w:space="0" w:color="auto"/>
              <w:right w:val="single" w:sz="6" w:space="0" w:color="auto"/>
            </w:tcBorders>
          </w:tcPr>
          <w:p w:rsidR="004B2306" w:rsidRDefault="004B2306" w:rsidP="004B2306">
            <w:pPr>
              <w:pStyle w:val="TableText"/>
            </w:pPr>
            <w:r>
              <w:t>01/05/2017</w:t>
            </w:r>
          </w:p>
        </w:tc>
        <w:tc>
          <w:tcPr>
            <w:tcW w:w="1794" w:type="dxa"/>
            <w:tcBorders>
              <w:top w:val="single" w:sz="6" w:space="0" w:color="auto"/>
              <w:left w:val="single" w:sz="6" w:space="0" w:color="auto"/>
              <w:bottom w:val="single" w:sz="12" w:space="0" w:color="auto"/>
              <w:right w:val="single" w:sz="6" w:space="0" w:color="auto"/>
            </w:tcBorders>
          </w:tcPr>
          <w:p w:rsidR="004B2306" w:rsidRDefault="004B2306" w:rsidP="004B2306">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4B2306" w:rsidRDefault="004B2306" w:rsidP="004B2306">
            <w:pPr>
              <w:pStyle w:val="TableText"/>
            </w:pPr>
          </w:p>
        </w:tc>
        <w:tc>
          <w:tcPr>
            <w:tcW w:w="3870" w:type="dxa"/>
            <w:tcBorders>
              <w:top w:val="single" w:sz="6" w:space="0" w:color="auto"/>
              <w:left w:val="single" w:sz="6" w:space="0" w:color="auto"/>
              <w:bottom w:val="single" w:sz="12" w:space="0" w:color="auto"/>
              <w:right w:val="single" w:sz="12" w:space="0" w:color="auto"/>
            </w:tcBorders>
          </w:tcPr>
          <w:p w:rsidR="004B2306" w:rsidRDefault="004B2306" w:rsidP="004B2306">
            <w:pPr>
              <w:pStyle w:val="TableText"/>
            </w:pPr>
            <w:r>
              <w:t>Reviewed, Approved</w:t>
            </w:r>
          </w:p>
        </w:tc>
      </w:tr>
    </w:tbl>
    <w:p w:rsidR="001C5548" w:rsidRDefault="001C5548">
      <w:pPr>
        <w:pStyle w:val="Heading2"/>
      </w:pPr>
      <w:bookmarkStart w:id="43" w:name="_Toc274909770"/>
      <w:bookmarkStart w:id="44" w:name="_Toc495622434"/>
      <w:r>
        <w:lastRenderedPageBreak/>
        <w:t>Attachments:</w:t>
      </w:r>
      <w:bookmarkEnd w:id="43"/>
      <w:bookmarkEnd w:id="44"/>
    </w:p>
    <w:p w:rsidR="001C5548" w:rsidRDefault="001C5548">
      <w:pPr>
        <w:pStyle w:val="Heading3"/>
      </w:pPr>
      <w:bookmarkStart w:id="45" w:name="_Start/Stop_Page"/>
      <w:bookmarkStart w:id="46" w:name="_Deposit_Review_Page"/>
      <w:bookmarkStart w:id="47" w:name="ControlCentralSearch"/>
      <w:bookmarkStart w:id="48" w:name="_Toc274909771"/>
      <w:bookmarkStart w:id="49" w:name="_Toc495622435"/>
      <w:bookmarkEnd w:id="45"/>
      <w:bookmarkEnd w:id="46"/>
      <w:bookmarkEnd w:id="47"/>
      <w:r>
        <w:t>Control Central Search</w:t>
      </w:r>
      <w:bookmarkEnd w:id="48"/>
      <w:bookmarkEnd w:id="49"/>
    </w:p>
    <w:bookmarkStart w:id="50" w:name="_MON_1347340543"/>
    <w:bookmarkStart w:id="51" w:name="_MON_1508594753"/>
    <w:bookmarkEnd w:id="50"/>
    <w:bookmarkEnd w:id="51"/>
    <w:bookmarkStart w:id="52" w:name="_MON_1310283915"/>
    <w:bookmarkEnd w:id="52"/>
    <w:p w:rsidR="001C5548" w:rsidRDefault="009E5C62">
      <w:pPr>
        <w:pStyle w:val="BodyText"/>
        <w:ind w:left="0"/>
      </w:pPr>
      <w:r w:rsidRPr="009D3DED">
        <w:rPr>
          <w:sz w:val="16"/>
        </w:rPr>
        <w:object w:dxaOrig="1508" w:dyaOrig="982">
          <v:shape id="_x0000_i1026" type="#_x0000_t75" style="width:75pt;height:48.75pt" o:ole="">
            <v:imagedata r:id="rId12" o:title=""/>
          </v:shape>
          <o:OLEObject Type="Embed" ProgID="Word.Document.12" ShapeID="_x0000_i1026" DrawAspect="Icon" ObjectID="_1577694308" r:id="rId13">
            <o:FieldCodes>\s</o:FieldCodes>
          </o:OLEObject>
        </w:object>
      </w:r>
    </w:p>
    <w:p w:rsidR="001C5548" w:rsidRDefault="001C5548">
      <w:pPr>
        <w:pStyle w:val="Heading3"/>
      </w:pPr>
      <w:bookmarkStart w:id="53" w:name="Dashboard"/>
      <w:bookmarkStart w:id="54" w:name="_Toc274909772"/>
      <w:bookmarkStart w:id="55" w:name="_Toc495622436"/>
      <w:bookmarkEnd w:id="53"/>
      <w:r>
        <w:t>Dashboard</w:t>
      </w:r>
      <w:bookmarkEnd w:id="54"/>
      <w:bookmarkEnd w:id="55"/>
    </w:p>
    <w:bookmarkStart w:id="56" w:name="_MON_1508594700"/>
    <w:bookmarkStart w:id="57" w:name="_MON_1347340583"/>
    <w:bookmarkStart w:id="58" w:name="_MON_1445322938"/>
    <w:bookmarkEnd w:id="56"/>
    <w:bookmarkEnd w:id="57"/>
    <w:bookmarkEnd w:id="58"/>
    <w:bookmarkStart w:id="59" w:name="_MON_1310283982"/>
    <w:bookmarkEnd w:id="59"/>
    <w:p w:rsidR="001C5548" w:rsidRDefault="00734432">
      <w:pPr>
        <w:pStyle w:val="BodyText"/>
        <w:ind w:left="0"/>
      </w:pPr>
      <w:r>
        <w:object w:dxaOrig="1508" w:dyaOrig="982">
          <v:shape id="_x0000_i1027" type="#_x0000_t75" style="width:75pt;height:48.75pt" o:ole="">
            <v:imagedata r:id="rId14" o:title=""/>
          </v:shape>
          <o:OLEObject Type="Embed" ProgID="Word.Document.12" ShapeID="_x0000_i1027" DrawAspect="Icon" ObjectID="_1577694309" r:id="rId15">
            <o:FieldCodes>\s</o:FieldCodes>
          </o:OLEObject>
        </w:object>
      </w:r>
    </w:p>
    <w:p w:rsidR="001C5548" w:rsidRDefault="001C5548">
      <w:pPr>
        <w:pStyle w:val="Heading3"/>
      </w:pPr>
      <w:bookmarkStart w:id="60" w:name="InstallationOptions"/>
      <w:bookmarkStart w:id="61" w:name="_Toc274909773"/>
      <w:bookmarkStart w:id="62" w:name="_Toc495622437"/>
      <w:bookmarkEnd w:id="60"/>
      <w:r>
        <w:t>Admin Menu – Installation Options – Control Central Alerts</w:t>
      </w:r>
      <w:bookmarkEnd w:id="61"/>
      <w:bookmarkEnd w:id="62"/>
    </w:p>
    <w:bookmarkStart w:id="63" w:name="_MON_1508594631"/>
    <w:bookmarkEnd w:id="63"/>
    <w:bookmarkStart w:id="64" w:name="_MON_1445411102"/>
    <w:bookmarkEnd w:id="64"/>
    <w:p w:rsidR="001C5548" w:rsidRDefault="009E5C62">
      <w:pPr>
        <w:pStyle w:val="BodyText"/>
        <w:ind w:left="0"/>
      </w:pPr>
      <w:r>
        <w:object w:dxaOrig="1508" w:dyaOrig="982">
          <v:shape id="_x0000_i1028" type="#_x0000_t75" style="width:75pt;height:48.75pt" o:ole="">
            <v:imagedata r:id="rId16" o:title=""/>
          </v:shape>
          <o:OLEObject Type="Embed" ProgID="Word.Document.12" ShapeID="_x0000_i1028" DrawAspect="Icon" ObjectID="_1577694310" r:id="rId17">
            <o:FieldCodes>\s</o:FieldCodes>
          </o:OLEObject>
        </w:object>
      </w:r>
    </w:p>
    <w:p w:rsidR="001C5548" w:rsidRDefault="001C5548">
      <w:pPr>
        <w:pStyle w:val="Heading3"/>
      </w:pPr>
      <w:bookmarkStart w:id="65" w:name="ServicePointMeter"/>
      <w:bookmarkStart w:id="66" w:name="_Toc495622438"/>
      <w:bookmarkStart w:id="67" w:name="_Toc274909774"/>
      <w:bookmarkEnd w:id="65"/>
      <w:r>
        <w:t>Service Point</w:t>
      </w:r>
      <w:bookmarkEnd w:id="66"/>
      <w:r>
        <w:t xml:space="preserve"> </w:t>
      </w:r>
      <w:bookmarkEnd w:id="67"/>
    </w:p>
    <w:bookmarkStart w:id="68" w:name="ServicePointItem"/>
    <w:bookmarkStart w:id="69" w:name="_MON_1347341479"/>
    <w:bookmarkStart w:id="70" w:name="_MON_1347341785"/>
    <w:bookmarkStart w:id="71" w:name="_MON_1347343066"/>
    <w:bookmarkStart w:id="72" w:name="_MON_1508594608"/>
    <w:bookmarkEnd w:id="68"/>
    <w:bookmarkEnd w:id="69"/>
    <w:bookmarkEnd w:id="70"/>
    <w:bookmarkEnd w:id="71"/>
    <w:bookmarkEnd w:id="72"/>
    <w:bookmarkStart w:id="73" w:name="_MON_1347341439"/>
    <w:bookmarkEnd w:id="73"/>
    <w:p w:rsidR="001C5548" w:rsidRDefault="00D0380D">
      <w:pPr>
        <w:pStyle w:val="BodyText"/>
        <w:ind w:left="0"/>
      </w:pPr>
      <w:r>
        <w:object w:dxaOrig="2040" w:dyaOrig="1339">
          <v:shape id="_x0000_i1029" type="#_x0000_t75" style="width:79.5pt;height:52.5pt" o:ole="">
            <v:imagedata r:id="rId18" o:title=""/>
          </v:shape>
          <o:OLEObject Type="Embed" ProgID="Word.Document.12" ShapeID="_x0000_i1029" DrawAspect="Icon" ObjectID="_1577694311" r:id="rId19">
            <o:FieldCodes>\s</o:FieldCodes>
          </o:OLEObject>
        </w:object>
      </w:r>
    </w:p>
    <w:p w:rsidR="001C5548" w:rsidRDefault="001C5548">
      <w:pPr>
        <w:pStyle w:val="Heading3"/>
      </w:pPr>
      <w:bookmarkStart w:id="74" w:name="Premise"/>
      <w:bookmarkStart w:id="75" w:name="_Toc274909776"/>
      <w:bookmarkStart w:id="76" w:name="_Toc495622439"/>
      <w:bookmarkEnd w:id="74"/>
      <w:r>
        <w:t>Premise</w:t>
      </w:r>
      <w:bookmarkEnd w:id="75"/>
      <w:bookmarkEnd w:id="76"/>
    </w:p>
    <w:bookmarkStart w:id="77" w:name="_MON_1508594648"/>
    <w:bookmarkEnd w:id="77"/>
    <w:p w:rsidR="001C5548" w:rsidRDefault="00D0380D">
      <w:pPr>
        <w:pStyle w:val="BodyText"/>
        <w:ind w:left="0"/>
      </w:pPr>
      <w:r>
        <w:object w:dxaOrig="2040" w:dyaOrig="1339">
          <v:shape id="_x0000_i1030" type="#_x0000_t75" style="width:79.5pt;height:52.5pt;mso-position-vertical:absolute" o:ole="">
            <v:imagedata r:id="rId20" o:title=""/>
          </v:shape>
          <o:OLEObject Type="Embed" ProgID="Word.Document.12" ShapeID="_x0000_i1030" DrawAspect="Icon" ObjectID="_1577694312" r:id="rId21">
            <o:FieldCodes>\s</o:FieldCodes>
          </o:OLEObject>
        </w:object>
      </w:r>
    </w:p>
    <w:p w:rsidR="001C5548" w:rsidRDefault="001C5548">
      <w:pPr>
        <w:pStyle w:val="Heading3"/>
      </w:pPr>
      <w:bookmarkStart w:id="78" w:name="SPMeterHistory"/>
      <w:bookmarkStart w:id="79" w:name="_Toc274909777"/>
      <w:bookmarkStart w:id="80" w:name="_Toc495622440"/>
      <w:bookmarkEnd w:id="78"/>
      <w:r>
        <w:t>SP</w:t>
      </w:r>
      <w:r w:rsidR="00592A8B">
        <w:t xml:space="preserve"> </w:t>
      </w:r>
      <w:r w:rsidR="00115798">
        <w:t>Install Event</w:t>
      </w:r>
      <w:bookmarkEnd w:id="79"/>
      <w:bookmarkEnd w:id="80"/>
    </w:p>
    <w:bookmarkStart w:id="81" w:name="_MON_1508594964"/>
    <w:bookmarkStart w:id="82" w:name="_MON_1347342775"/>
    <w:bookmarkStart w:id="83" w:name="_MON_1445338537"/>
    <w:bookmarkEnd w:id="81"/>
    <w:bookmarkEnd w:id="82"/>
    <w:bookmarkEnd w:id="83"/>
    <w:bookmarkStart w:id="84" w:name="_MON_1310284125"/>
    <w:bookmarkEnd w:id="84"/>
    <w:p w:rsidR="001C5548" w:rsidRDefault="00EA650C">
      <w:pPr>
        <w:pStyle w:val="BodyText"/>
        <w:ind w:left="0"/>
      </w:pPr>
      <w:r>
        <w:object w:dxaOrig="2040" w:dyaOrig="1339">
          <v:shape id="_x0000_i1031" type="#_x0000_t75" style="width:79.5pt;height:52.5pt" o:ole="">
            <v:imagedata r:id="rId22" o:title=""/>
          </v:shape>
          <o:OLEObject Type="Embed" ProgID="Word.Document.12" ShapeID="_x0000_i1031" DrawAspect="Icon" ObjectID="_1577694313" r:id="rId23">
            <o:FieldCodes>\s</o:FieldCodes>
          </o:OLEObject>
        </w:object>
      </w:r>
    </w:p>
    <w:p w:rsidR="001C5548" w:rsidRDefault="00115798">
      <w:pPr>
        <w:pStyle w:val="Heading3"/>
      </w:pPr>
      <w:bookmarkStart w:id="85" w:name="SPItemHistory"/>
      <w:bookmarkStart w:id="86" w:name="_MON_1310284144"/>
      <w:bookmarkStart w:id="87" w:name="_MON_1347342943"/>
      <w:bookmarkStart w:id="88" w:name="MeterItemSearch"/>
      <w:bookmarkStart w:id="89" w:name="_Toc495622441"/>
      <w:bookmarkEnd w:id="85"/>
      <w:bookmarkEnd w:id="86"/>
      <w:bookmarkEnd w:id="87"/>
      <w:bookmarkEnd w:id="88"/>
      <w:r>
        <w:lastRenderedPageBreak/>
        <w:t>Device Search</w:t>
      </w:r>
      <w:bookmarkEnd w:id="89"/>
    </w:p>
    <w:bookmarkStart w:id="90" w:name="_MON_1347343825"/>
    <w:bookmarkStart w:id="91" w:name="_MON_1508662801"/>
    <w:bookmarkStart w:id="92" w:name="_MON_1445337923"/>
    <w:bookmarkEnd w:id="90"/>
    <w:bookmarkEnd w:id="91"/>
    <w:bookmarkEnd w:id="92"/>
    <w:bookmarkStart w:id="93" w:name="_MON_1310371974"/>
    <w:bookmarkEnd w:id="93"/>
    <w:p w:rsidR="001C5548" w:rsidRPr="00487498" w:rsidRDefault="002639A7" w:rsidP="00487498">
      <w:pPr>
        <w:pStyle w:val="BodyText"/>
        <w:ind w:left="0"/>
      </w:pPr>
      <w:r>
        <w:object w:dxaOrig="2040" w:dyaOrig="1339">
          <v:shape id="_x0000_i1032" type="#_x0000_t75" style="width:79.5pt;height:52.5pt" o:ole="">
            <v:imagedata r:id="rId24" o:title=""/>
          </v:shape>
          <o:OLEObject Type="Embed" ProgID="Word.Document.12" ShapeID="_x0000_i1032" DrawAspect="Icon" ObjectID="_1577694314" r:id="rId25">
            <o:FieldCodes>\s</o:FieldCodes>
          </o:OLEObject>
        </w:object>
      </w:r>
    </w:p>
    <w:sectPr w:rsidR="001C5548" w:rsidRPr="00487498" w:rsidSect="00D0186A">
      <w:headerReference w:type="default" r:id="rId26"/>
      <w:footerReference w:type="even" r:id="rId27"/>
      <w:footerReference w:type="default" r:id="rId28"/>
      <w:footerReference w:type="first" r:id="rId29"/>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5B2" w:rsidRDefault="008D15B2">
      <w:r>
        <w:separator/>
      </w:r>
    </w:p>
  </w:endnote>
  <w:endnote w:type="continuationSeparator" w:id="0">
    <w:p w:rsidR="008D15B2" w:rsidRDefault="008D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CE" w:rsidRDefault="00101C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101CCE" w:rsidRDefault="00101C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CE" w:rsidRDefault="00101CCE">
    <w:pPr>
      <w:pStyle w:val="Footer"/>
      <w:jc w:val="right"/>
    </w:pPr>
    <w:r>
      <w:fldChar w:fldCharType="begin"/>
    </w:r>
    <w:r>
      <w:instrText xml:space="preserve"> PAGE   \* MERGEFORMAT </w:instrText>
    </w:r>
    <w:r>
      <w:fldChar w:fldCharType="separate"/>
    </w:r>
    <w:r w:rsidR="004B2306">
      <w:rPr>
        <w:noProof/>
      </w:rPr>
      <w:t>22</w:t>
    </w:r>
    <w:r>
      <w:rPr>
        <w:noProof/>
      </w:rPr>
      <w:fldChar w:fldCharType="end"/>
    </w:r>
  </w:p>
  <w:p w:rsidR="00101CCE" w:rsidRDefault="00101CCE">
    <w:pPr>
      <w:pStyle w:val="Header"/>
      <w:rPr>
        <w:color w:val="17365D"/>
      </w:rPr>
    </w:pPr>
    <w:r>
      <w:rPr>
        <w:color w:val="17365D"/>
      </w:rPr>
      <w:t xml:space="preserve">5.1.5.2 </w:t>
    </w:r>
    <w:r w:rsidRPr="00850105">
      <w:rPr>
        <w:color w:val="17365D"/>
      </w:rPr>
      <w:t>C2M.CCB.v2.6.</w:t>
    </w:r>
    <w:r>
      <w:rPr>
        <w:color w:val="17365D"/>
      </w:rPr>
      <w:t xml:space="preserve">Manage Un-Metered Site </w:t>
    </w:r>
  </w:p>
  <w:p w:rsidR="00101CCE" w:rsidRDefault="00101CCE">
    <w:pPr>
      <w:pStyle w:val="Header"/>
      <w:jc w:val="center"/>
    </w:pPr>
    <w:r>
      <w:rPr>
        <w:rFonts w:ascii="Arial" w:hAnsi="Arial" w:cs="Arial"/>
        <w:b/>
        <w:bCs/>
        <w:color w:val="000000"/>
        <w:sz w:val="12"/>
        <w:szCs w:val="12"/>
        <w:lang w:eastAsia="en-US"/>
      </w:rPr>
      <w:t>Copyright © 2017, Oracle. All rights reserved.</w:t>
    </w:r>
  </w:p>
  <w:p w:rsidR="00101CCE" w:rsidRDefault="00101CCE">
    <w:pPr>
      <w:pStyle w:val="Header"/>
      <w:jc w:val="center"/>
      <w:rPr>
        <w:color w:val="17365D"/>
      </w:rPr>
    </w:pPr>
  </w:p>
  <w:p w:rsidR="00101CCE" w:rsidRDefault="00101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CE" w:rsidRDefault="00101CCE">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5B2" w:rsidRDefault="008D15B2">
      <w:r>
        <w:separator/>
      </w:r>
    </w:p>
  </w:footnote>
  <w:footnote w:type="continuationSeparator" w:id="0">
    <w:p w:rsidR="008D15B2" w:rsidRDefault="008D1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CCE" w:rsidRDefault="00101CCE">
    <w:pPr>
      <w:pStyle w:val="Header"/>
      <w:rPr>
        <w:color w:val="17365D"/>
      </w:rPr>
    </w:pPr>
    <w:r>
      <w:rPr>
        <w:color w:val="17365D"/>
      </w:rPr>
      <w:t xml:space="preserve">5.1.5.2 </w:t>
    </w:r>
    <w:r w:rsidRPr="00850105">
      <w:rPr>
        <w:color w:val="17365D"/>
      </w:rPr>
      <w:t>C2M.CCB.v2.6.</w:t>
    </w:r>
    <w:r>
      <w:rPr>
        <w:color w:val="17365D"/>
      </w:rPr>
      <w:t xml:space="preserve">Manage Un-Metered Site </w:t>
    </w:r>
  </w:p>
  <w:p w:rsidR="00101CCE" w:rsidRDefault="00101CCE">
    <w:pPr>
      <w:pStyle w:val="Header"/>
      <w:framePr w:hSpace="187" w:wrap="auto" w:vAnchor="text" w:hAnchor="margin" w:xAlign="right" w:y="1"/>
    </w:pPr>
  </w:p>
  <w:p w:rsidR="00101CCE" w:rsidRDefault="00101C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4E7A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95B7B"/>
    <w:multiLevelType w:val="hybridMultilevel"/>
    <w:tmpl w:val="8DE4F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42AA0"/>
    <w:multiLevelType w:val="hybridMultilevel"/>
    <w:tmpl w:val="015203F0"/>
    <w:lvl w:ilvl="0" w:tplc="773EE71E">
      <w:start w:val="1"/>
      <w:numFmt w:val="bullet"/>
      <w:lvlText w:val=""/>
      <w:lvlJc w:val="left"/>
      <w:pPr>
        <w:tabs>
          <w:tab w:val="num" w:pos="720"/>
        </w:tabs>
        <w:ind w:left="720" w:hanging="360"/>
      </w:pPr>
      <w:rPr>
        <w:rFonts w:ascii="Wingdings" w:hAnsi="Wingdings" w:hint="default"/>
      </w:rPr>
    </w:lvl>
    <w:lvl w:ilvl="1" w:tplc="122473F6">
      <w:start w:val="174"/>
      <w:numFmt w:val="bullet"/>
      <w:lvlText w:val="‒"/>
      <w:lvlJc w:val="left"/>
      <w:pPr>
        <w:tabs>
          <w:tab w:val="num" w:pos="1440"/>
        </w:tabs>
        <w:ind w:left="1440" w:hanging="360"/>
      </w:pPr>
      <w:rPr>
        <w:rFonts w:ascii="Arial" w:hAnsi="Arial" w:hint="default"/>
      </w:rPr>
    </w:lvl>
    <w:lvl w:ilvl="2" w:tplc="47B67E58" w:tentative="1">
      <w:start w:val="1"/>
      <w:numFmt w:val="bullet"/>
      <w:lvlText w:val=""/>
      <w:lvlJc w:val="left"/>
      <w:pPr>
        <w:tabs>
          <w:tab w:val="num" w:pos="2160"/>
        </w:tabs>
        <w:ind w:left="2160" w:hanging="360"/>
      </w:pPr>
      <w:rPr>
        <w:rFonts w:ascii="Wingdings" w:hAnsi="Wingdings" w:hint="default"/>
      </w:rPr>
    </w:lvl>
    <w:lvl w:ilvl="3" w:tplc="71843F0A" w:tentative="1">
      <w:start w:val="1"/>
      <w:numFmt w:val="bullet"/>
      <w:lvlText w:val=""/>
      <w:lvlJc w:val="left"/>
      <w:pPr>
        <w:tabs>
          <w:tab w:val="num" w:pos="2880"/>
        </w:tabs>
        <w:ind w:left="2880" w:hanging="360"/>
      </w:pPr>
      <w:rPr>
        <w:rFonts w:ascii="Wingdings" w:hAnsi="Wingdings" w:hint="default"/>
      </w:rPr>
    </w:lvl>
    <w:lvl w:ilvl="4" w:tplc="E14E0012" w:tentative="1">
      <w:start w:val="1"/>
      <w:numFmt w:val="bullet"/>
      <w:lvlText w:val=""/>
      <w:lvlJc w:val="left"/>
      <w:pPr>
        <w:tabs>
          <w:tab w:val="num" w:pos="3600"/>
        </w:tabs>
        <w:ind w:left="3600" w:hanging="360"/>
      </w:pPr>
      <w:rPr>
        <w:rFonts w:ascii="Wingdings" w:hAnsi="Wingdings" w:hint="default"/>
      </w:rPr>
    </w:lvl>
    <w:lvl w:ilvl="5" w:tplc="0610F600" w:tentative="1">
      <w:start w:val="1"/>
      <w:numFmt w:val="bullet"/>
      <w:lvlText w:val=""/>
      <w:lvlJc w:val="left"/>
      <w:pPr>
        <w:tabs>
          <w:tab w:val="num" w:pos="4320"/>
        </w:tabs>
        <w:ind w:left="4320" w:hanging="360"/>
      </w:pPr>
      <w:rPr>
        <w:rFonts w:ascii="Wingdings" w:hAnsi="Wingdings" w:hint="default"/>
      </w:rPr>
    </w:lvl>
    <w:lvl w:ilvl="6" w:tplc="1C182FC8" w:tentative="1">
      <w:start w:val="1"/>
      <w:numFmt w:val="bullet"/>
      <w:lvlText w:val=""/>
      <w:lvlJc w:val="left"/>
      <w:pPr>
        <w:tabs>
          <w:tab w:val="num" w:pos="5040"/>
        </w:tabs>
        <w:ind w:left="5040" w:hanging="360"/>
      </w:pPr>
      <w:rPr>
        <w:rFonts w:ascii="Wingdings" w:hAnsi="Wingdings" w:hint="default"/>
      </w:rPr>
    </w:lvl>
    <w:lvl w:ilvl="7" w:tplc="8DB858C4" w:tentative="1">
      <w:start w:val="1"/>
      <w:numFmt w:val="bullet"/>
      <w:lvlText w:val=""/>
      <w:lvlJc w:val="left"/>
      <w:pPr>
        <w:tabs>
          <w:tab w:val="num" w:pos="5760"/>
        </w:tabs>
        <w:ind w:left="5760" w:hanging="360"/>
      </w:pPr>
      <w:rPr>
        <w:rFonts w:ascii="Wingdings" w:hAnsi="Wingdings" w:hint="default"/>
      </w:rPr>
    </w:lvl>
    <w:lvl w:ilvl="8" w:tplc="E800D1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B1E3943"/>
    <w:multiLevelType w:val="hybridMultilevel"/>
    <w:tmpl w:val="13D679EE"/>
    <w:lvl w:ilvl="0" w:tplc="FFDA0A34">
      <w:start w:val="1"/>
      <w:numFmt w:val="bullet"/>
      <w:lvlText w:val=""/>
      <w:lvlJc w:val="left"/>
      <w:pPr>
        <w:tabs>
          <w:tab w:val="num" w:pos="720"/>
        </w:tabs>
        <w:ind w:left="720" w:hanging="360"/>
      </w:pPr>
      <w:rPr>
        <w:rFonts w:ascii="Wingdings" w:hAnsi="Wingdings" w:hint="default"/>
      </w:rPr>
    </w:lvl>
    <w:lvl w:ilvl="1" w:tplc="CC405C6C" w:tentative="1">
      <w:start w:val="1"/>
      <w:numFmt w:val="bullet"/>
      <w:lvlText w:val=""/>
      <w:lvlJc w:val="left"/>
      <w:pPr>
        <w:tabs>
          <w:tab w:val="num" w:pos="1440"/>
        </w:tabs>
        <w:ind w:left="1440" w:hanging="360"/>
      </w:pPr>
      <w:rPr>
        <w:rFonts w:ascii="Wingdings" w:hAnsi="Wingdings" w:hint="default"/>
      </w:rPr>
    </w:lvl>
    <w:lvl w:ilvl="2" w:tplc="FAFC479C" w:tentative="1">
      <w:start w:val="1"/>
      <w:numFmt w:val="bullet"/>
      <w:lvlText w:val=""/>
      <w:lvlJc w:val="left"/>
      <w:pPr>
        <w:tabs>
          <w:tab w:val="num" w:pos="2160"/>
        </w:tabs>
        <w:ind w:left="2160" w:hanging="360"/>
      </w:pPr>
      <w:rPr>
        <w:rFonts w:ascii="Wingdings" w:hAnsi="Wingdings" w:hint="default"/>
      </w:rPr>
    </w:lvl>
    <w:lvl w:ilvl="3" w:tplc="9EA0CFDA" w:tentative="1">
      <w:start w:val="1"/>
      <w:numFmt w:val="bullet"/>
      <w:lvlText w:val=""/>
      <w:lvlJc w:val="left"/>
      <w:pPr>
        <w:tabs>
          <w:tab w:val="num" w:pos="2880"/>
        </w:tabs>
        <w:ind w:left="2880" w:hanging="360"/>
      </w:pPr>
      <w:rPr>
        <w:rFonts w:ascii="Wingdings" w:hAnsi="Wingdings" w:hint="default"/>
      </w:rPr>
    </w:lvl>
    <w:lvl w:ilvl="4" w:tplc="8A5C52A8" w:tentative="1">
      <w:start w:val="1"/>
      <w:numFmt w:val="bullet"/>
      <w:lvlText w:val=""/>
      <w:lvlJc w:val="left"/>
      <w:pPr>
        <w:tabs>
          <w:tab w:val="num" w:pos="3600"/>
        </w:tabs>
        <w:ind w:left="3600" w:hanging="360"/>
      </w:pPr>
      <w:rPr>
        <w:rFonts w:ascii="Wingdings" w:hAnsi="Wingdings" w:hint="default"/>
      </w:rPr>
    </w:lvl>
    <w:lvl w:ilvl="5" w:tplc="7B18ED02" w:tentative="1">
      <w:start w:val="1"/>
      <w:numFmt w:val="bullet"/>
      <w:lvlText w:val=""/>
      <w:lvlJc w:val="left"/>
      <w:pPr>
        <w:tabs>
          <w:tab w:val="num" w:pos="4320"/>
        </w:tabs>
        <w:ind w:left="4320" w:hanging="360"/>
      </w:pPr>
      <w:rPr>
        <w:rFonts w:ascii="Wingdings" w:hAnsi="Wingdings" w:hint="default"/>
      </w:rPr>
    </w:lvl>
    <w:lvl w:ilvl="6" w:tplc="2DEAF36E" w:tentative="1">
      <w:start w:val="1"/>
      <w:numFmt w:val="bullet"/>
      <w:lvlText w:val=""/>
      <w:lvlJc w:val="left"/>
      <w:pPr>
        <w:tabs>
          <w:tab w:val="num" w:pos="5040"/>
        </w:tabs>
        <w:ind w:left="5040" w:hanging="360"/>
      </w:pPr>
      <w:rPr>
        <w:rFonts w:ascii="Wingdings" w:hAnsi="Wingdings" w:hint="default"/>
      </w:rPr>
    </w:lvl>
    <w:lvl w:ilvl="7" w:tplc="73FC0270" w:tentative="1">
      <w:start w:val="1"/>
      <w:numFmt w:val="bullet"/>
      <w:lvlText w:val=""/>
      <w:lvlJc w:val="left"/>
      <w:pPr>
        <w:tabs>
          <w:tab w:val="num" w:pos="5760"/>
        </w:tabs>
        <w:ind w:left="5760" w:hanging="360"/>
      </w:pPr>
      <w:rPr>
        <w:rFonts w:ascii="Wingdings" w:hAnsi="Wingdings" w:hint="default"/>
      </w:rPr>
    </w:lvl>
    <w:lvl w:ilvl="8" w:tplc="EE4C73A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16922574"/>
    <w:multiLevelType w:val="hybridMultilevel"/>
    <w:tmpl w:val="17289A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6E62D6D"/>
    <w:multiLevelType w:val="hybridMultilevel"/>
    <w:tmpl w:val="ECF6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5" w15:restartNumberingAfterBreak="0">
    <w:nsid w:val="25C959FE"/>
    <w:multiLevelType w:val="hybridMultilevel"/>
    <w:tmpl w:val="3C3AF5AA"/>
    <w:lvl w:ilvl="0" w:tplc="27E62484">
      <w:start w:val="1"/>
      <w:numFmt w:val="bullet"/>
      <w:lvlText w:val=""/>
      <w:lvlJc w:val="left"/>
      <w:pPr>
        <w:tabs>
          <w:tab w:val="num" w:pos="720"/>
        </w:tabs>
        <w:ind w:left="720" w:hanging="360"/>
      </w:pPr>
      <w:rPr>
        <w:rFonts w:ascii="Wingdings" w:hAnsi="Wingdings" w:hint="default"/>
      </w:rPr>
    </w:lvl>
    <w:lvl w:ilvl="1" w:tplc="3B940D7E" w:tentative="1">
      <w:start w:val="1"/>
      <w:numFmt w:val="bullet"/>
      <w:lvlText w:val=""/>
      <w:lvlJc w:val="left"/>
      <w:pPr>
        <w:tabs>
          <w:tab w:val="num" w:pos="1440"/>
        </w:tabs>
        <w:ind w:left="1440" w:hanging="360"/>
      </w:pPr>
      <w:rPr>
        <w:rFonts w:ascii="Wingdings" w:hAnsi="Wingdings" w:hint="default"/>
      </w:rPr>
    </w:lvl>
    <w:lvl w:ilvl="2" w:tplc="0AB65360" w:tentative="1">
      <w:start w:val="1"/>
      <w:numFmt w:val="bullet"/>
      <w:lvlText w:val=""/>
      <w:lvlJc w:val="left"/>
      <w:pPr>
        <w:tabs>
          <w:tab w:val="num" w:pos="2160"/>
        </w:tabs>
        <w:ind w:left="2160" w:hanging="360"/>
      </w:pPr>
      <w:rPr>
        <w:rFonts w:ascii="Wingdings" w:hAnsi="Wingdings" w:hint="default"/>
      </w:rPr>
    </w:lvl>
    <w:lvl w:ilvl="3" w:tplc="F968BF5C" w:tentative="1">
      <w:start w:val="1"/>
      <w:numFmt w:val="bullet"/>
      <w:lvlText w:val=""/>
      <w:lvlJc w:val="left"/>
      <w:pPr>
        <w:tabs>
          <w:tab w:val="num" w:pos="2880"/>
        </w:tabs>
        <w:ind w:left="2880" w:hanging="360"/>
      </w:pPr>
      <w:rPr>
        <w:rFonts w:ascii="Wingdings" w:hAnsi="Wingdings" w:hint="default"/>
      </w:rPr>
    </w:lvl>
    <w:lvl w:ilvl="4" w:tplc="DD581F3A" w:tentative="1">
      <w:start w:val="1"/>
      <w:numFmt w:val="bullet"/>
      <w:lvlText w:val=""/>
      <w:lvlJc w:val="left"/>
      <w:pPr>
        <w:tabs>
          <w:tab w:val="num" w:pos="3600"/>
        </w:tabs>
        <w:ind w:left="3600" w:hanging="360"/>
      </w:pPr>
      <w:rPr>
        <w:rFonts w:ascii="Wingdings" w:hAnsi="Wingdings" w:hint="default"/>
      </w:rPr>
    </w:lvl>
    <w:lvl w:ilvl="5" w:tplc="74627760" w:tentative="1">
      <w:start w:val="1"/>
      <w:numFmt w:val="bullet"/>
      <w:lvlText w:val=""/>
      <w:lvlJc w:val="left"/>
      <w:pPr>
        <w:tabs>
          <w:tab w:val="num" w:pos="4320"/>
        </w:tabs>
        <w:ind w:left="4320" w:hanging="360"/>
      </w:pPr>
      <w:rPr>
        <w:rFonts w:ascii="Wingdings" w:hAnsi="Wingdings" w:hint="default"/>
      </w:rPr>
    </w:lvl>
    <w:lvl w:ilvl="6" w:tplc="1A44E31C" w:tentative="1">
      <w:start w:val="1"/>
      <w:numFmt w:val="bullet"/>
      <w:lvlText w:val=""/>
      <w:lvlJc w:val="left"/>
      <w:pPr>
        <w:tabs>
          <w:tab w:val="num" w:pos="5040"/>
        </w:tabs>
        <w:ind w:left="5040" w:hanging="360"/>
      </w:pPr>
      <w:rPr>
        <w:rFonts w:ascii="Wingdings" w:hAnsi="Wingdings" w:hint="default"/>
      </w:rPr>
    </w:lvl>
    <w:lvl w:ilvl="7" w:tplc="46EC53CC" w:tentative="1">
      <w:start w:val="1"/>
      <w:numFmt w:val="bullet"/>
      <w:lvlText w:val=""/>
      <w:lvlJc w:val="left"/>
      <w:pPr>
        <w:tabs>
          <w:tab w:val="num" w:pos="5760"/>
        </w:tabs>
        <w:ind w:left="5760" w:hanging="360"/>
      </w:pPr>
      <w:rPr>
        <w:rFonts w:ascii="Wingdings" w:hAnsi="Wingdings" w:hint="default"/>
      </w:rPr>
    </w:lvl>
    <w:lvl w:ilvl="8" w:tplc="14C4F43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35CD497B"/>
    <w:multiLevelType w:val="hybridMultilevel"/>
    <w:tmpl w:val="7D9E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8A1192"/>
    <w:multiLevelType w:val="hybridMultilevel"/>
    <w:tmpl w:val="6026033E"/>
    <w:lvl w:ilvl="0" w:tplc="9D404D66">
      <w:start w:val="1"/>
      <w:numFmt w:val="bullet"/>
      <w:lvlText w:val="•"/>
      <w:lvlJc w:val="left"/>
      <w:pPr>
        <w:tabs>
          <w:tab w:val="num" w:pos="720"/>
        </w:tabs>
        <w:ind w:left="720" w:hanging="360"/>
      </w:pPr>
      <w:rPr>
        <w:rFonts w:ascii="Arial" w:hAnsi="Arial" w:hint="default"/>
      </w:rPr>
    </w:lvl>
    <w:lvl w:ilvl="1" w:tplc="B8D67EA8">
      <w:start w:val="1"/>
      <w:numFmt w:val="bullet"/>
      <w:lvlText w:val="•"/>
      <w:lvlJc w:val="left"/>
      <w:pPr>
        <w:tabs>
          <w:tab w:val="num" w:pos="1440"/>
        </w:tabs>
        <w:ind w:left="1440" w:hanging="360"/>
      </w:pPr>
      <w:rPr>
        <w:rFonts w:ascii="Arial" w:hAnsi="Arial" w:hint="default"/>
      </w:rPr>
    </w:lvl>
    <w:lvl w:ilvl="2" w:tplc="8652648A" w:tentative="1">
      <w:start w:val="1"/>
      <w:numFmt w:val="bullet"/>
      <w:lvlText w:val="•"/>
      <w:lvlJc w:val="left"/>
      <w:pPr>
        <w:tabs>
          <w:tab w:val="num" w:pos="2160"/>
        </w:tabs>
        <w:ind w:left="2160" w:hanging="360"/>
      </w:pPr>
      <w:rPr>
        <w:rFonts w:ascii="Arial" w:hAnsi="Arial" w:hint="default"/>
      </w:rPr>
    </w:lvl>
    <w:lvl w:ilvl="3" w:tplc="6ECE3E90" w:tentative="1">
      <w:start w:val="1"/>
      <w:numFmt w:val="bullet"/>
      <w:lvlText w:val="•"/>
      <w:lvlJc w:val="left"/>
      <w:pPr>
        <w:tabs>
          <w:tab w:val="num" w:pos="2880"/>
        </w:tabs>
        <w:ind w:left="2880" w:hanging="360"/>
      </w:pPr>
      <w:rPr>
        <w:rFonts w:ascii="Arial" w:hAnsi="Arial" w:hint="default"/>
      </w:rPr>
    </w:lvl>
    <w:lvl w:ilvl="4" w:tplc="A6A8E494" w:tentative="1">
      <w:start w:val="1"/>
      <w:numFmt w:val="bullet"/>
      <w:lvlText w:val="•"/>
      <w:lvlJc w:val="left"/>
      <w:pPr>
        <w:tabs>
          <w:tab w:val="num" w:pos="3600"/>
        </w:tabs>
        <w:ind w:left="3600" w:hanging="360"/>
      </w:pPr>
      <w:rPr>
        <w:rFonts w:ascii="Arial" w:hAnsi="Arial" w:hint="default"/>
      </w:rPr>
    </w:lvl>
    <w:lvl w:ilvl="5" w:tplc="B9C2D4C6" w:tentative="1">
      <w:start w:val="1"/>
      <w:numFmt w:val="bullet"/>
      <w:lvlText w:val="•"/>
      <w:lvlJc w:val="left"/>
      <w:pPr>
        <w:tabs>
          <w:tab w:val="num" w:pos="4320"/>
        </w:tabs>
        <w:ind w:left="4320" w:hanging="360"/>
      </w:pPr>
      <w:rPr>
        <w:rFonts w:ascii="Arial" w:hAnsi="Arial" w:hint="default"/>
      </w:rPr>
    </w:lvl>
    <w:lvl w:ilvl="6" w:tplc="595EE8F0" w:tentative="1">
      <w:start w:val="1"/>
      <w:numFmt w:val="bullet"/>
      <w:lvlText w:val="•"/>
      <w:lvlJc w:val="left"/>
      <w:pPr>
        <w:tabs>
          <w:tab w:val="num" w:pos="5040"/>
        </w:tabs>
        <w:ind w:left="5040" w:hanging="360"/>
      </w:pPr>
      <w:rPr>
        <w:rFonts w:ascii="Arial" w:hAnsi="Arial" w:hint="default"/>
      </w:rPr>
    </w:lvl>
    <w:lvl w:ilvl="7" w:tplc="E8D61870" w:tentative="1">
      <w:start w:val="1"/>
      <w:numFmt w:val="bullet"/>
      <w:lvlText w:val="•"/>
      <w:lvlJc w:val="left"/>
      <w:pPr>
        <w:tabs>
          <w:tab w:val="num" w:pos="5760"/>
        </w:tabs>
        <w:ind w:left="5760" w:hanging="360"/>
      </w:pPr>
      <w:rPr>
        <w:rFonts w:ascii="Arial" w:hAnsi="Arial" w:hint="default"/>
      </w:rPr>
    </w:lvl>
    <w:lvl w:ilvl="8" w:tplc="C5BE8A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0"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42DE0447"/>
    <w:multiLevelType w:val="hybridMultilevel"/>
    <w:tmpl w:val="833A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B35EF"/>
    <w:multiLevelType w:val="hybridMultilevel"/>
    <w:tmpl w:val="A0AE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B6FEA"/>
    <w:multiLevelType w:val="hybridMultilevel"/>
    <w:tmpl w:val="60980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1"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2" w15:restartNumberingAfterBreak="0">
    <w:nsid w:val="6445061E"/>
    <w:multiLevelType w:val="hybridMultilevel"/>
    <w:tmpl w:val="C218AF6C"/>
    <w:lvl w:ilvl="0" w:tplc="6FF0EDAA">
      <w:start w:val="1"/>
      <w:numFmt w:val="bullet"/>
      <w:lvlText w:val=""/>
      <w:lvlJc w:val="left"/>
      <w:pPr>
        <w:tabs>
          <w:tab w:val="num" w:pos="360"/>
        </w:tabs>
        <w:ind w:left="360" w:hanging="360"/>
      </w:pPr>
      <w:rPr>
        <w:rFonts w:ascii="Wingdings" w:hAnsi="Wingdings" w:hint="default"/>
      </w:rPr>
    </w:lvl>
    <w:lvl w:ilvl="1" w:tplc="3D16E986">
      <w:start w:val="761"/>
      <w:numFmt w:val="bullet"/>
      <w:lvlText w:val="‒"/>
      <w:lvlJc w:val="left"/>
      <w:pPr>
        <w:tabs>
          <w:tab w:val="num" w:pos="1080"/>
        </w:tabs>
        <w:ind w:left="1080" w:hanging="360"/>
      </w:pPr>
      <w:rPr>
        <w:rFonts w:ascii="Arial" w:hAnsi="Arial" w:hint="default"/>
      </w:rPr>
    </w:lvl>
    <w:lvl w:ilvl="2" w:tplc="38BE5722" w:tentative="1">
      <w:start w:val="1"/>
      <w:numFmt w:val="bullet"/>
      <w:lvlText w:val=""/>
      <w:lvlJc w:val="left"/>
      <w:pPr>
        <w:tabs>
          <w:tab w:val="num" w:pos="1800"/>
        </w:tabs>
        <w:ind w:left="1800" w:hanging="360"/>
      </w:pPr>
      <w:rPr>
        <w:rFonts w:ascii="Wingdings" w:hAnsi="Wingdings" w:hint="default"/>
      </w:rPr>
    </w:lvl>
    <w:lvl w:ilvl="3" w:tplc="2C12F3B0" w:tentative="1">
      <w:start w:val="1"/>
      <w:numFmt w:val="bullet"/>
      <w:lvlText w:val=""/>
      <w:lvlJc w:val="left"/>
      <w:pPr>
        <w:tabs>
          <w:tab w:val="num" w:pos="2520"/>
        </w:tabs>
        <w:ind w:left="2520" w:hanging="360"/>
      </w:pPr>
      <w:rPr>
        <w:rFonts w:ascii="Wingdings" w:hAnsi="Wingdings" w:hint="default"/>
      </w:rPr>
    </w:lvl>
    <w:lvl w:ilvl="4" w:tplc="43A0C3AE" w:tentative="1">
      <w:start w:val="1"/>
      <w:numFmt w:val="bullet"/>
      <w:lvlText w:val=""/>
      <w:lvlJc w:val="left"/>
      <w:pPr>
        <w:tabs>
          <w:tab w:val="num" w:pos="3240"/>
        </w:tabs>
        <w:ind w:left="3240" w:hanging="360"/>
      </w:pPr>
      <w:rPr>
        <w:rFonts w:ascii="Wingdings" w:hAnsi="Wingdings" w:hint="default"/>
      </w:rPr>
    </w:lvl>
    <w:lvl w:ilvl="5" w:tplc="99C8F3F8" w:tentative="1">
      <w:start w:val="1"/>
      <w:numFmt w:val="bullet"/>
      <w:lvlText w:val=""/>
      <w:lvlJc w:val="left"/>
      <w:pPr>
        <w:tabs>
          <w:tab w:val="num" w:pos="3960"/>
        </w:tabs>
        <w:ind w:left="3960" w:hanging="360"/>
      </w:pPr>
      <w:rPr>
        <w:rFonts w:ascii="Wingdings" w:hAnsi="Wingdings" w:hint="default"/>
      </w:rPr>
    </w:lvl>
    <w:lvl w:ilvl="6" w:tplc="3746D53C" w:tentative="1">
      <w:start w:val="1"/>
      <w:numFmt w:val="bullet"/>
      <w:lvlText w:val=""/>
      <w:lvlJc w:val="left"/>
      <w:pPr>
        <w:tabs>
          <w:tab w:val="num" w:pos="4680"/>
        </w:tabs>
        <w:ind w:left="4680" w:hanging="360"/>
      </w:pPr>
      <w:rPr>
        <w:rFonts w:ascii="Wingdings" w:hAnsi="Wingdings" w:hint="default"/>
      </w:rPr>
    </w:lvl>
    <w:lvl w:ilvl="7" w:tplc="1FDE033E" w:tentative="1">
      <w:start w:val="1"/>
      <w:numFmt w:val="bullet"/>
      <w:lvlText w:val=""/>
      <w:lvlJc w:val="left"/>
      <w:pPr>
        <w:tabs>
          <w:tab w:val="num" w:pos="5400"/>
        </w:tabs>
        <w:ind w:left="5400" w:hanging="360"/>
      </w:pPr>
      <w:rPr>
        <w:rFonts w:ascii="Wingdings" w:hAnsi="Wingdings" w:hint="default"/>
      </w:rPr>
    </w:lvl>
    <w:lvl w:ilvl="8" w:tplc="CB02B340"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6"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7" w15:restartNumberingAfterBreak="0">
    <w:nsid w:val="6CBA6C64"/>
    <w:multiLevelType w:val="hybridMultilevel"/>
    <w:tmpl w:val="1402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9"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40"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1"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2"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4"/>
  </w:num>
  <w:num w:numId="2">
    <w:abstractNumId w:val="16"/>
  </w:num>
  <w:num w:numId="3">
    <w:abstractNumId w:val="10"/>
  </w:num>
  <w:num w:numId="4">
    <w:abstractNumId w:val="13"/>
  </w:num>
  <w:num w:numId="5">
    <w:abstractNumId w:val="20"/>
  </w:num>
  <w:num w:numId="6">
    <w:abstractNumId w:val="29"/>
  </w:num>
  <w:num w:numId="7">
    <w:abstractNumId w:val="39"/>
  </w:num>
  <w:num w:numId="8">
    <w:abstractNumId w:val="34"/>
  </w:num>
  <w:num w:numId="9">
    <w:abstractNumId w:val="9"/>
  </w:num>
  <w:num w:numId="10">
    <w:abstractNumId w:val="31"/>
  </w:num>
  <w:num w:numId="11">
    <w:abstractNumId w:val="30"/>
  </w:num>
  <w:num w:numId="12">
    <w:abstractNumId w:val="42"/>
  </w:num>
  <w:num w:numId="13">
    <w:abstractNumId w:val="19"/>
  </w:num>
  <w:num w:numId="14">
    <w:abstractNumId w:val="8"/>
  </w:num>
  <w:num w:numId="15">
    <w:abstractNumId w:val="40"/>
  </w:num>
  <w:num w:numId="16">
    <w:abstractNumId w:val="6"/>
  </w:num>
  <w:num w:numId="17">
    <w:abstractNumId w:val="38"/>
  </w:num>
  <w:num w:numId="18">
    <w:abstractNumId w:val="41"/>
  </w:num>
  <w:num w:numId="19">
    <w:abstractNumId w:val="27"/>
  </w:num>
  <w:num w:numId="20">
    <w:abstractNumId w:val="33"/>
  </w:num>
  <w:num w:numId="21">
    <w:abstractNumId w:val="25"/>
  </w:num>
  <w:num w:numId="22">
    <w:abstractNumId w:val="5"/>
  </w:num>
  <w:num w:numId="23">
    <w:abstractNumId w:val="23"/>
  </w:num>
  <w:num w:numId="24">
    <w:abstractNumId w:val="7"/>
  </w:num>
  <w:num w:numId="25">
    <w:abstractNumId w:val="36"/>
  </w:num>
  <w:num w:numId="26">
    <w:abstractNumId w:val="3"/>
  </w:num>
  <w:num w:numId="27">
    <w:abstractNumId w:val="28"/>
  </w:num>
  <w:num w:numId="28">
    <w:abstractNumId w:val="0"/>
  </w:num>
  <w:num w:numId="29">
    <w:abstractNumId w:val="11"/>
  </w:num>
  <w:num w:numId="30">
    <w:abstractNumId w:val="26"/>
  </w:num>
  <w:num w:numId="31">
    <w:abstractNumId w:val="17"/>
  </w:num>
  <w:num w:numId="32">
    <w:abstractNumId w:val="1"/>
  </w:num>
  <w:num w:numId="33">
    <w:abstractNumId w:val="14"/>
  </w:num>
  <w:num w:numId="34">
    <w:abstractNumId w:val="35"/>
  </w:num>
  <w:num w:numId="35">
    <w:abstractNumId w:val="32"/>
  </w:num>
  <w:num w:numId="36">
    <w:abstractNumId w:val="21"/>
  </w:num>
  <w:num w:numId="37">
    <w:abstractNumId w:val="2"/>
  </w:num>
  <w:num w:numId="38">
    <w:abstractNumId w:val="37"/>
  </w:num>
  <w:num w:numId="39">
    <w:abstractNumId w:val="4"/>
  </w:num>
  <w:num w:numId="40">
    <w:abstractNumId w:val="15"/>
  </w:num>
  <w:num w:numId="41">
    <w:abstractNumId w:val="18"/>
  </w:num>
  <w:num w:numId="42">
    <w:abstractNumId w:val="22"/>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6E"/>
    <w:rsid w:val="00010F36"/>
    <w:rsid w:val="000157C9"/>
    <w:rsid w:val="00015B9E"/>
    <w:rsid w:val="00016D38"/>
    <w:rsid w:val="00024B7C"/>
    <w:rsid w:val="000379A5"/>
    <w:rsid w:val="00043078"/>
    <w:rsid w:val="0005139F"/>
    <w:rsid w:val="00052D0C"/>
    <w:rsid w:val="00055E3E"/>
    <w:rsid w:val="00062357"/>
    <w:rsid w:val="0007258E"/>
    <w:rsid w:val="000825B3"/>
    <w:rsid w:val="00086463"/>
    <w:rsid w:val="00090EC0"/>
    <w:rsid w:val="000925A9"/>
    <w:rsid w:val="0009486C"/>
    <w:rsid w:val="00094C7A"/>
    <w:rsid w:val="000A3EC8"/>
    <w:rsid w:val="000B13B1"/>
    <w:rsid w:val="000B1F09"/>
    <w:rsid w:val="000C0683"/>
    <w:rsid w:val="000D2049"/>
    <w:rsid w:val="000D4DC3"/>
    <w:rsid w:val="000D7494"/>
    <w:rsid w:val="000E4F58"/>
    <w:rsid w:val="000F5267"/>
    <w:rsid w:val="001019A8"/>
    <w:rsid w:val="00101CCE"/>
    <w:rsid w:val="00107731"/>
    <w:rsid w:val="00115798"/>
    <w:rsid w:val="0011636E"/>
    <w:rsid w:val="001338B2"/>
    <w:rsid w:val="00141849"/>
    <w:rsid w:val="00141B93"/>
    <w:rsid w:val="00151C8E"/>
    <w:rsid w:val="001530BB"/>
    <w:rsid w:val="00154522"/>
    <w:rsid w:val="00155504"/>
    <w:rsid w:val="00160070"/>
    <w:rsid w:val="00180BC7"/>
    <w:rsid w:val="00183E49"/>
    <w:rsid w:val="0018739B"/>
    <w:rsid w:val="00192DE0"/>
    <w:rsid w:val="001938B9"/>
    <w:rsid w:val="001A39C6"/>
    <w:rsid w:val="001A578B"/>
    <w:rsid w:val="001A6297"/>
    <w:rsid w:val="001A7673"/>
    <w:rsid w:val="001C244F"/>
    <w:rsid w:val="001C2802"/>
    <w:rsid w:val="001C5548"/>
    <w:rsid w:val="001D50A3"/>
    <w:rsid w:val="001E0F62"/>
    <w:rsid w:val="001F2BC0"/>
    <w:rsid w:val="00203F10"/>
    <w:rsid w:val="002105DB"/>
    <w:rsid w:val="002134BE"/>
    <w:rsid w:val="00213C76"/>
    <w:rsid w:val="00223BE0"/>
    <w:rsid w:val="00225D72"/>
    <w:rsid w:val="0023639C"/>
    <w:rsid w:val="002638CD"/>
    <w:rsid w:val="002639A7"/>
    <w:rsid w:val="002641DF"/>
    <w:rsid w:val="00276CA5"/>
    <w:rsid w:val="002806B4"/>
    <w:rsid w:val="0028167B"/>
    <w:rsid w:val="002938DA"/>
    <w:rsid w:val="002944FA"/>
    <w:rsid w:val="002A23F8"/>
    <w:rsid w:val="002A43E3"/>
    <w:rsid w:val="002B09A3"/>
    <w:rsid w:val="002B46DF"/>
    <w:rsid w:val="002C170E"/>
    <w:rsid w:val="002D5FC9"/>
    <w:rsid w:val="002D67E1"/>
    <w:rsid w:val="002E0067"/>
    <w:rsid w:val="002E625C"/>
    <w:rsid w:val="003002B2"/>
    <w:rsid w:val="00314D83"/>
    <w:rsid w:val="00324B06"/>
    <w:rsid w:val="003329BB"/>
    <w:rsid w:val="00340A0E"/>
    <w:rsid w:val="0034584E"/>
    <w:rsid w:val="003640F7"/>
    <w:rsid w:val="00375AFF"/>
    <w:rsid w:val="00385456"/>
    <w:rsid w:val="0039417A"/>
    <w:rsid w:val="003A7ACA"/>
    <w:rsid w:val="003B4386"/>
    <w:rsid w:val="003B5BFC"/>
    <w:rsid w:val="003C0EEE"/>
    <w:rsid w:val="003C5F2F"/>
    <w:rsid w:val="003D3A28"/>
    <w:rsid w:val="003D4E67"/>
    <w:rsid w:val="003E0E7E"/>
    <w:rsid w:val="003E424E"/>
    <w:rsid w:val="003E4DEF"/>
    <w:rsid w:val="00407EC3"/>
    <w:rsid w:val="00413836"/>
    <w:rsid w:val="00413BFB"/>
    <w:rsid w:val="00420FE3"/>
    <w:rsid w:val="0042631F"/>
    <w:rsid w:val="00453DA8"/>
    <w:rsid w:val="00456A89"/>
    <w:rsid w:val="0046241A"/>
    <w:rsid w:val="00464085"/>
    <w:rsid w:val="00466E3E"/>
    <w:rsid w:val="00474295"/>
    <w:rsid w:val="00487498"/>
    <w:rsid w:val="00491145"/>
    <w:rsid w:val="004B2306"/>
    <w:rsid w:val="004B478C"/>
    <w:rsid w:val="004C5916"/>
    <w:rsid w:val="004D2E2C"/>
    <w:rsid w:val="004F467D"/>
    <w:rsid w:val="004F645B"/>
    <w:rsid w:val="004F793E"/>
    <w:rsid w:val="00504346"/>
    <w:rsid w:val="00506D39"/>
    <w:rsid w:val="00517CB5"/>
    <w:rsid w:val="0053222F"/>
    <w:rsid w:val="00534410"/>
    <w:rsid w:val="005352C9"/>
    <w:rsid w:val="005519EA"/>
    <w:rsid w:val="00554486"/>
    <w:rsid w:val="005557A9"/>
    <w:rsid w:val="005633B5"/>
    <w:rsid w:val="005643F0"/>
    <w:rsid w:val="00564E8B"/>
    <w:rsid w:val="0056531D"/>
    <w:rsid w:val="00567F0E"/>
    <w:rsid w:val="00570B04"/>
    <w:rsid w:val="00574ED6"/>
    <w:rsid w:val="00583B6E"/>
    <w:rsid w:val="00592A8B"/>
    <w:rsid w:val="00594904"/>
    <w:rsid w:val="00596AE3"/>
    <w:rsid w:val="005A4BC6"/>
    <w:rsid w:val="005B1E20"/>
    <w:rsid w:val="005B6693"/>
    <w:rsid w:val="005C2C05"/>
    <w:rsid w:val="005C300C"/>
    <w:rsid w:val="005D4D2F"/>
    <w:rsid w:val="005E2245"/>
    <w:rsid w:val="005E61C2"/>
    <w:rsid w:val="005E66E0"/>
    <w:rsid w:val="005E6CC3"/>
    <w:rsid w:val="00600B25"/>
    <w:rsid w:val="00606F87"/>
    <w:rsid w:val="00607CA7"/>
    <w:rsid w:val="00607E0B"/>
    <w:rsid w:val="00612324"/>
    <w:rsid w:val="00612BEA"/>
    <w:rsid w:val="00613EA6"/>
    <w:rsid w:val="00626AE7"/>
    <w:rsid w:val="00630893"/>
    <w:rsid w:val="00632D61"/>
    <w:rsid w:val="00633D4E"/>
    <w:rsid w:val="00633FE7"/>
    <w:rsid w:val="00645EC2"/>
    <w:rsid w:val="006546E7"/>
    <w:rsid w:val="00654BEF"/>
    <w:rsid w:val="00656D4D"/>
    <w:rsid w:val="00656F9C"/>
    <w:rsid w:val="00665079"/>
    <w:rsid w:val="00665E97"/>
    <w:rsid w:val="006666A3"/>
    <w:rsid w:val="00666A24"/>
    <w:rsid w:val="00667B3A"/>
    <w:rsid w:val="00671D94"/>
    <w:rsid w:val="00672BD6"/>
    <w:rsid w:val="006762D4"/>
    <w:rsid w:val="006847A7"/>
    <w:rsid w:val="00686725"/>
    <w:rsid w:val="00692A43"/>
    <w:rsid w:val="0069350D"/>
    <w:rsid w:val="00694A04"/>
    <w:rsid w:val="00697A94"/>
    <w:rsid w:val="006A1D36"/>
    <w:rsid w:val="006B3BBF"/>
    <w:rsid w:val="006B4C40"/>
    <w:rsid w:val="006C1148"/>
    <w:rsid w:val="006C6440"/>
    <w:rsid w:val="006F02F0"/>
    <w:rsid w:val="00722AD6"/>
    <w:rsid w:val="00723807"/>
    <w:rsid w:val="007313C2"/>
    <w:rsid w:val="00734432"/>
    <w:rsid w:val="00736A49"/>
    <w:rsid w:val="00737C82"/>
    <w:rsid w:val="007448FD"/>
    <w:rsid w:val="00750092"/>
    <w:rsid w:val="00757101"/>
    <w:rsid w:val="00771C27"/>
    <w:rsid w:val="00774F3F"/>
    <w:rsid w:val="00781F5A"/>
    <w:rsid w:val="00784D0E"/>
    <w:rsid w:val="007917A9"/>
    <w:rsid w:val="0079288E"/>
    <w:rsid w:val="00793152"/>
    <w:rsid w:val="007B30DF"/>
    <w:rsid w:val="007B4F10"/>
    <w:rsid w:val="007C0C9A"/>
    <w:rsid w:val="007D0F7A"/>
    <w:rsid w:val="007D46E9"/>
    <w:rsid w:val="007E489D"/>
    <w:rsid w:val="007F1DB5"/>
    <w:rsid w:val="007F42C4"/>
    <w:rsid w:val="007F66FB"/>
    <w:rsid w:val="00800AC3"/>
    <w:rsid w:val="0080107C"/>
    <w:rsid w:val="008069BE"/>
    <w:rsid w:val="00810006"/>
    <w:rsid w:val="00815033"/>
    <w:rsid w:val="008162FA"/>
    <w:rsid w:val="0082357E"/>
    <w:rsid w:val="00841B09"/>
    <w:rsid w:val="00846C2A"/>
    <w:rsid w:val="00850105"/>
    <w:rsid w:val="00862EE5"/>
    <w:rsid w:val="00865166"/>
    <w:rsid w:val="008771FB"/>
    <w:rsid w:val="00877314"/>
    <w:rsid w:val="00882883"/>
    <w:rsid w:val="008850BC"/>
    <w:rsid w:val="008B26DE"/>
    <w:rsid w:val="008B7D60"/>
    <w:rsid w:val="008C017E"/>
    <w:rsid w:val="008C67E1"/>
    <w:rsid w:val="008D15B2"/>
    <w:rsid w:val="008D50F7"/>
    <w:rsid w:val="008D64AE"/>
    <w:rsid w:val="008E16B0"/>
    <w:rsid w:val="00905DEE"/>
    <w:rsid w:val="00905F49"/>
    <w:rsid w:val="0091079F"/>
    <w:rsid w:val="009107B4"/>
    <w:rsid w:val="00913F21"/>
    <w:rsid w:val="00920B9F"/>
    <w:rsid w:val="00925580"/>
    <w:rsid w:val="00926F27"/>
    <w:rsid w:val="00931AF6"/>
    <w:rsid w:val="00931D3C"/>
    <w:rsid w:val="00934A0E"/>
    <w:rsid w:val="009466FE"/>
    <w:rsid w:val="00946804"/>
    <w:rsid w:val="00947F9A"/>
    <w:rsid w:val="009563F0"/>
    <w:rsid w:val="00971BE8"/>
    <w:rsid w:val="00972A6C"/>
    <w:rsid w:val="009775B9"/>
    <w:rsid w:val="00984D6B"/>
    <w:rsid w:val="00987E2F"/>
    <w:rsid w:val="00996CE7"/>
    <w:rsid w:val="009A2488"/>
    <w:rsid w:val="009A2ED0"/>
    <w:rsid w:val="009A3A96"/>
    <w:rsid w:val="009A6784"/>
    <w:rsid w:val="009B5AFB"/>
    <w:rsid w:val="009B6815"/>
    <w:rsid w:val="009C03C8"/>
    <w:rsid w:val="009C78D3"/>
    <w:rsid w:val="009D3DED"/>
    <w:rsid w:val="009D7A36"/>
    <w:rsid w:val="009E5C62"/>
    <w:rsid w:val="009E72BA"/>
    <w:rsid w:val="009F6A41"/>
    <w:rsid w:val="00A07516"/>
    <w:rsid w:val="00A101A9"/>
    <w:rsid w:val="00A36F46"/>
    <w:rsid w:val="00A420F2"/>
    <w:rsid w:val="00A437E0"/>
    <w:rsid w:val="00A515D7"/>
    <w:rsid w:val="00A6037F"/>
    <w:rsid w:val="00A708AB"/>
    <w:rsid w:val="00A74738"/>
    <w:rsid w:val="00A7648B"/>
    <w:rsid w:val="00A77DC4"/>
    <w:rsid w:val="00A80D85"/>
    <w:rsid w:val="00A817D4"/>
    <w:rsid w:val="00A92B1C"/>
    <w:rsid w:val="00A97AFD"/>
    <w:rsid w:val="00AA2E19"/>
    <w:rsid w:val="00AA3A66"/>
    <w:rsid w:val="00AA7328"/>
    <w:rsid w:val="00AB5ABE"/>
    <w:rsid w:val="00AC2EEA"/>
    <w:rsid w:val="00AC3F34"/>
    <w:rsid w:val="00AD6C22"/>
    <w:rsid w:val="00AE2688"/>
    <w:rsid w:val="00AE727B"/>
    <w:rsid w:val="00AF0846"/>
    <w:rsid w:val="00AF1794"/>
    <w:rsid w:val="00AF4772"/>
    <w:rsid w:val="00AF485C"/>
    <w:rsid w:val="00AF7954"/>
    <w:rsid w:val="00B0545A"/>
    <w:rsid w:val="00B20C3A"/>
    <w:rsid w:val="00B272DF"/>
    <w:rsid w:val="00B31F11"/>
    <w:rsid w:val="00B36133"/>
    <w:rsid w:val="00B4181D"/>
    <w:rsid w:val="00B42833"/>
    <w:rsid w:val="00B453A8"/>
    <w:rsid w:val="00B45FA0"/>
    <w:rsid w:val="00B5341F"/>
    <w:rsid w:val="00B55998"/>
    <w:rsid w:val="00B562EB"/>
    <w:rsid w:val="00B57D7A"/>
    <w:rsid w:val="00B600EF"/>
    <w:rsid w:val="00B75726"/>
    <w:rsid w:val="00B75C56"/>
    <w:rsid w:val="00B77E44"/>
    <w:rsid w:val="00B80F4B"/>
    <w:rsid w:val="00B814B6"/>
    <w:rsid w:val="00B83BF4"/>
    <w:rsid w:val="00B85202"/>
    <w:rsid w:val="00B8669C"/>
    <w:rsid w:val="00B93E3C"/>
    <w:rsid w:val="00BA0118"/>
    <w:rsid w:val="00BA7467"/>
    <w:rsid w:val="00BA78AE"/>
    <w:rsid w:val="00BB0B19"/>
    <w:rsid w:val="00BB4334"/>
    <w:rsid w:val="00BB4A5C"/>
    <w:rsid w:val="00BB5FFB"/>
    <w:rsid w:val="00BB693B"/>
    <w:rsid w:val="00BC1580"/>
    <w:rsid w:val="00BC368D"/>
    <w:rsid w:val="00BD1902"/>
    <w:rsid w:val="00BE3788"/>
    <w:rsid w:val="00BE4C1D"/>
    <w:rsid w:val="00BF3695"/>
    <w:rsid w:val="00BF65C4"/>
    <w:rsid w:val="00C0169F"/>
    <w:rsid w:val="00C05002"/>
    <w:rsid w:val="00C062EF"/>
    <w:rsid w:val="00C06FA3"/>
    <w:rsid w:val="00C1196D"/>
    <w:rsid w:val="00C12848"/>
    <w:rsid w:val="00C1339A"/>
    <w:rsid w:val="00C1581C"/>
    <w:rsid w:val="00C21AA0"/>
    <w:rsid w:val="00C23DC6"/>
    <w:rsid w:val="00C252C0"/>
    <w:rsid w:val="00C25916"/>
    <w:rsid w:val="00C3513E"/>
    <w:rsid w:val="00C37E33"/>
    <w:rsid w:val="00C51536"/>
    <w:rsid w:val="00C528F5"/>
    <w:rsid w:val="00C54EB0"/>
    <w:rsid w:val="00C64221"/>
    <w:rsid w:val="00C64983"/>
    <w:rsid w:val="00C6571B"/>
    <w:rsid w:val="00C67024"/>
    <w:rsid w:val="00C77ED0"/>
    <w:rsid w:val="00C83394"/>
    <w:rsid w:val="00CA13F5"/>
    <w:rsid w:val="00CA251B"/>
    <w:rsid w:val="00CA3677"/>
    <w:rsid w:val="00CA69EB"/>
    <w:rsid w:val="00CB268A"/>
    <w:rsid w:val="00CC39C7"/>
    <w:rsid w:val="00CC4DE9"/>
    <w:rsid w:val="00CD4484"/>
    <w:rsid w:val="00CF26C9"/>
    <w:rsid w:val="00CF2D20"/>
    <w:rsid w:val="00CF6543"/>
    <w:rsid w:val="00CF6AB9"/>
    <w:rsid w:val="00D0186A"/>
    <w:rsid w:val="00D031FC"/>
    <w:rsid w:val="00D0380D"/>
    <w:rsid w:val="00D110DF"/>
    <w:rsid w:val="00D11B51"/>
    <w:rsid w:val="00D1373F"/>
    <w:rsid w:val="00D209CE"/>
    <w:rsid w:val="00D402C5"/>
    <w:rsid w:val="00D40B24"/>
    <w:rsid w:val="00D4736E"/>
    <w:rsid w:val="00D6006B"/>
    <w:rsid w:val="00D607A9"/>
    <w:rsid w:val="00D751FA"/>
    <w:rsid w:val="00D76709"/>
    <w:rsid w:val="00D8402C"/>
    <w:rsid w:val="00D845D5"/>
    <w:rsid w:val="00D93AFB"/>
    <w:rsid w:val="00D94233"/>
    <w:rsid w:val="00D96577"/>
    <w:rsid w:val="00D97F3C"/>
    <w:rsid w:val="00DA6D4E"/>
    <w:rsid w:val="00DB65DD"/>
    <w:rsid w:val="00DB784A"/>
    <w:rsid w:val="00DC2B30"/>
    <w:rsid w:val="00DC5139"/>
    <w:rsid w:val="00DC6FBA"/>
    <w:rsid w:val="00DD0601"/>
    <w:rsid w:val="00DD32B6"/>
    <w:rsid w:val="00DD3976"/>
    <w:rsid w:val="00DD559E"/>
    <w:rsid w:val="00DE0743"/>
    <w:rsid w:val="00DE3FD9"/>
    <w:rsid w:val="00DE4AA5"/>
    <w:rsid w:val="00DE5871"/>
    <w:rsid w:val="00DE6B51"/>
    <w:rsid w:val="00DF18B8"/>
    <w:rsid w:val="00E205EC"/>
    <w:rsid w:val="00E214CE"/>
    <w:rsid w:val="00E22E45"/>
    <w:rsid w:val="00E26DCB"/>
    <w:rsid w:val="00E27B2C"/>
    <w:rsid w:val="00E43ECE"/>
    <w:rsid w:val="00E54275"/>
    <w:rsid w:val="00E60A97"/>
    <w:rsid w:val="00E61ABC"/>
    <w:rsid w:val="00E64020"/>
    <w:rsid w:val="00E66DAD"/>
    <w:rsid w:val="00E67C2E"/>
    <w:rsid w:val="00EA004A"/>
    <w:rsid w:val="00EA13D5"/>
    <w:rsid w:val="00EA346B"/>
    <w:rsid w:val="00EA650C"/>
    <w:rsid w:val="00EB0492"/>
    <w:rsid w:val="00EB1E43"/>
    <w:rsid w:val="00EB75E5"/>
    <w:rsid w:val="00EC0298"/>
    <w:rsid w:val="00EC6579"/>
    <w:rsid w:val="00ED0EF4"/>
    <w:rsid w:val="00ED59B3"/>
    <w:rsid w:val="00ED6B30"/>
    <w:rsid w:val="00EE276A"/>
    <w:rsid w:val="00EF5688"/>
    <w:rsid w:val="00F00EB5"/>
    <w:rsid w:val="00F0676F"/>
    <w:rsid w:val="00F11FE7"/>
    <w:rsid w:val="00F42AC3"/>
    <w:rsid w:val="00F43CFF"/>
    <w:rsid w:val="00F5239B"/>
    <w:rsid w:val="00F56D81"/>
    <w:rsid w:val="00F60CDA"/>
    <w:rsid w:val="00F62897"/>
    <w:rsid w:val="00F6471E"/>
    <w:rsid w:val="00F71519"/>
    <w:rsid w:val="00F87D70"/>
    <w:rsid w:val="00F93152"/>
    <w:rsid w:val="00F95256"/>
    <w:rsid w:val="00F95A44"/>
    <w:rsid w:val="00F9612F"/>
    <w:rsid w:val="00FA731E"/>
    <w:rsid w:val="00FC03F3"/>
    <w:rsid w:val="00FC0F56"/>
    <w:rsid w:val="00FC1DF4"/>
    <w:rsid w:val="00FC27FE"/>
    <w:rsid w:val="00FC47C5"/>
    <w:rsid w:val="00FC70B5"/>
    <w:rsid w:val="00FC79B1"/>
    <w:rsid w:val="00FD61DD"/>
    <w:rsid w:val="00FE25C3"/>
    <w:rsid w:val="00FE51A5"/>
    <w:rsid w:val="00FF04E8"/>
    <w:rsid w:val="00FF2330"/>
    <w:rsid w:val="00FF2E08"/>
    <w:rsid w:val="00FF6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B67364"/>
  <w15:docId w15:val="{8161F00B-FE66-4CEB-9288-7C9FB4309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86A"/>
    <w:rPr>
      <w:rFonts w:ascii="Book Antiqua" w:hAnsi="Book Antiqua"/>
      <w:lang w:eastAsia="es-ES"/>
    </w:rPr>
  </w:style>
  <w:style w:type="paragraph" w:styleId="Heading1">
    <w:name w:val="heading 1"/>
    <w:basedOn w:val="Normal"/>
    <w:next w:val="BodyText"/>
    <w:qFormat/>
    <w:rsid w:val="00D0186A"/>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D0186A"/>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D0186A"/>
    <w:pPr>
      <w:keepNext/>
      <w:keepLines/>
      <w:ind w:left="0"/>
      <w:outlineLvl w:val="2"/>
    </w:pPr>
    <w:rPr>
      <w:b/>
      <w:sz w:val="24"/>
    </w:rPr>
  </w:style>
  <w:style w:type="paragraph" w:styleId="Heading4">
    <w:name w:val="heading 4"/>
    <w:basedOn w:val="BodyText"/>
    <w:next w:val="BodyText"/>
    <w:qFormat/>
    <w:rsid w:val="00D0186A"/>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D0186A"/>
    <w:pPr>
      <w:keepNext/>
      <w:keepLines/>
      <w:outlineLvl w:val="4"/>
    </w:pPr>
    <w:rPr>
      <w:b/>
      <w:i/>
    </w:rPr>
  </w:style>
  <w:style w:type="paragraph" w:styleId="Heading6">
    <w:name w:val="heading 6"/>
    <w:basedOn w:val="Normal"/>
    <w:next w:val="NormalIndent"/>
    <w:qFormat/>
    <w:rsid w:val="00D0186A"/>
    <w:pPr>
      <w:ind w:left="720"/>
      <w:outlineLvl w:val="5"/>
    </w:pPr>
    <w:rPr>
      <w:rFonts w:ascii="Times" w:hAnsi="Times"/>
      <w:u w:val="single"/>
    </w:rPr>
  </w:style>
  <w:style w:type="paragraph" w:styleId="Heading7">
    <w:name w:val="heading 7"/>
    <w:basedOn w:val="Normal"/>
    <w:next w:val="NormalIndent"/>
    <w:qFormat/>
    <w:rsid w:val="00D0186A"/>
    <w:pPr>
      <w:ind w:left="720"/>
      <w:outlineLvl w:val="6"/>
    </w:pPr>
    <w:rPr>
      <w:rFonts w:ascii="Times" w:hAnsi="Times"/>
      <w:i/>
    </w:rPr>
  </w:style>
  <w:style w:type="paragraph" w:styleId="Heading8">
    <w:name w:val="heading 8"/>
    <w:basedOn w:val="Normal"/>
    <w:next w:val="NormalIndent"/>
    <w:qFormat/>
    <w:rsid w:val="00D0186A"/>
    <w:pPr>
      <w:ind w:left="720"/>
      <w:outlineLvl w:val="7"/>
    </w:pPr>
    <w:rPr>
      <w:rFonts w:ascii="Times" w:hAnsi="Times"/>
      <w:i/>
    </w:rPr>
  </w:style>
  <w:style w:type="paragraph" w:styleId="Heading9">
    <w:name w:val="heading 9"/>
    <w:basedOn w:val="Normal"/>
    <w:next w:val="NormalIndent"/>
    <w:qFormat/>
    <w:rsid w:val="00D0186A"/>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D0186A"/>
    <w:pPr>
      <w:spacing w:before="120" w:after="120"/>
      <w:ind w:left="2520"/>
    </w:pPr>
  </w:style>
  <w:style w:type="paragraph" w:styleId="TOC3">
    <w:name w:val="toc 3"/>
    <w:basedOn w:val="Normal"/>
    <w:next w:val="Normal"/>
    <w:uiPriority w:val="39"/>
    <w:qFormat/>
    <w:rsid w:val="00D0186A"/>
    <w:pPr>
      <w:ind w:left="400"/>
    </w:pPr>
    <w:rPr>
      <w:rFonts w:ascii="Calibri" w:hAnsi="Calibri"/>
      <w:i/>
      <w:iCs/>
    </w:rPr>
  </w:style>
  <w:style w:type="paragraph" w:styleId="TOC2">
    <w:name w:val="toc 2"/>
    <w:basedOn w:val="Normal"/>
    <w:next w:val="Normal"/>
    <w:uiPriority w:val="39"/>
    <w:qFormat/>
    <w:rsid w:val="00D0186A"/>
    <w:pPr>
      <w:ind w:left="200"/>
    </w:pPr>
    <w:rPr>
      <w:rFonts w:ascii="Calibri" w:hAnsi="Calibri"/>
      <w:smallCaps/>
    </w:rPr>
  </w:style>
  <w:style w:type="paragraph" w:styleId="Footer">
    <w:name w:val="footer"/>
    <w:basedOn w:val="Normal"/>
    <w:semiHidden/>
    <w:rsid w:val="00D0186A"/>
    <w:pPr>
      <w:tabs>
        <w:tab w:val="right" w:pos="7920"/>
      </w:tabs>
    </w:pPr>
    <w:rPr>
      <w:sz w:val="16"/>
    </w:rPr>
  </w:style>
  <w:style w:type="paragraph" w:styleId="Header">
    <w:name w:val="header"/>
    <w:basedOn w:val="Normal"/>
    <w:semiHidden/>
    <w:rsid w:val="00D0186A"/>
    <w:pPr>
      <w:tabs>
        <w:tab w:val="right" w:pos="10440"/>
      </w:tabs>
    </w:pPr>
    <w:rPr>
      <w:sz w:val="16"/>
    </w:rPr>
  </w:style>
  <w:style w:type="paragraph" w:styleId="Title">
    <w:name w:val="Title"/>
    <w:basedOn w:val="Normal"/>
    <w:qFormat/>
    <w:rsid w:val="00D0186A"/>
    <w:pPr>
      <w:keepLines/>
      <w:spacing w:after="120"/>
      <w:ind w:left="2520" w:right="720"/>
    </w:pPr>
    <w:rPr>
      <w:sz w:val="48"/>
    </w:rPr>
  </w:style>
  <w:style w:type="paragraph" w:customStyle="1" w:styleId="TableText">
    <w:name w:val="Table Text"/>
    <w:basedOn w:val="Normal"/>
    <w:rsid w:val="00D0186A"/>
    <w:pPr>
      <w:keepLines/>
    </w:pPr>
    <w:rPr>
      <w:sz w:val="16"/>
    </w:rPr>
  </w:style>
  <w:style w:type="paragraph" w:customStyle="1" w:styleId="HeadingBar">
    <w:name w:val="Heading Bar"/>
    <w:basedOn w:val="Normal"/>
    <w:next w:val="Heading3"/>
    <w:rsid w:val="00D0186A"/>
    <w:pPr>
      <w:keepNext/>
      <w:keepLines/>
      <w:shd w:val="solid" w:color="auto" w:fill="auto"/>
      <w:spacing w:before="240"/>
      <w:ind w:right="7920"/>
    </w:pPr>
    <w:rPr>
      <w:color w:val="FFFFFF"/>
      <w:sz w:val="8"/>
    </w:rPr>
  </w:style>
  <w:style w:type="paragraph" w:customStyle="1" w:styleId="TitleBar">
    <w:name w:val="Title Bar"/>
    <w:basedOn w:val="Normal"/>
    <w:rsid w:val="00D0186A"/>
    <w:pPr>
      <w:keepNext/>
      <w:pageBreakBefore/>
      <w:shd w:val="solid" w:color="auto" w:fill="auto"/>
      <w:spacing w:before="1680"/>
      <w:ind w:left="2520" w:right="720"/>
    </w:pPr>
    <w:rPr>
      <w:sz w:val="36"/>
    </w:rPr>
  </w:style>
  <w:style w:type="paragraph" w:customStyle="1" w:styleId="TOCHeading1">
    <w:name w:val="TOC Heading1"/>
    <w:basedOn w:val="Normal"/>
    <w:rsid w:val="00D0186A"/>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D0186A"/>
    <w:rPr>
      <w:rFonts w:ascii="Book Antiqua" w:hAnsi="Book Antiqua"/>
      <w:color w:val="0000FF"/>
    </w:rPr>
  </w:style>
  <w:style w:type="paragraph" w:customStyle="1" w:styleId="TableHeading">
    <w:name w:val="Table Heading"/>
    <w:basedOn w:val="TableText"/>
    <w:rsid w:val="00D0186A"/>
    <w:pPr>
      <w:spacing w:before="120" w:after="120"/>
    </w:pPr>
    <w:rPr>
      <w:b/>
    </w:rPr>
  </w:style>
  <w:style w:type="character" w:styleId="PageNumber">
    <w:name w:val="page number"/>
    <w:basedOn w:val="DefaultParagraphFont"/>
    <w:semiHidden/>
    <w:rsid w:val="00D0186A"/>
    <w:rPr>
      <w:rFonts w:ascii="Book Antiqua" w:hAnsi="Book Antiqua"/>
    </w:rPr>
  </w:style>
  <w:style w:type="paragraph" w:customStyle="1" w:styleId="RouteTitle">
    <w:name w:val="Route Title"/>
    <w:basedOn w:val="Normal"/>
    <w:rsid w:val="00D0186A"/>
    <w:pPr>
      <w:keepLines/>
      <w:spacing w:after="120"/>
      <w:ind w:left="2520" w:right="720"/>
    </w:pPr>
    <w:rPr>
      <w:sz w:val="36"/>
    </w:rPr>
  </w:style>
  <w:style w:type="paragraph" w:customStyle="1" w:styleId="Title-Major">
    <w:name w:val="Title-Major"/>
    <w:basedOn w:val="Title"/>
    <w:rsid w:val="00D0186A"/>
    <w:rPr>
      <w:smallCaps/>
    </w:rPr>
  </w:style>
  <w:style w:type="paragraph" w:customStyle="1" w:styleId="Note">
    <w:name w:val="Note"/>
    <w:basedOn w:val="BodyText"/>
    <w:rsid w:val="00D0186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D0186A"/>
    <w:pPr>
      <w:keepLines/>
      <w:spacing w:before="60" w:after="60"/>
      <w:ind w:left="3096" w:hanging="216"/>
    </w:pPr>
  </w:style>
  <w:style w:type="paragraph" w:customStyle="1" w:styleId="Checklist">
    <w:name w:val="Checklist"/>
    <w:basedOn w:val="Bullet"/>
    <w:rsid w:val="00D0186A"/>
    <w:pPr>
      <w:ind w:left="3427" w:hanging="547"/>
    </w:pPr>
  </w:style>
  <w:style w:type="paragraph" w:customStyle="1" w:styleId="Checklist-X">
    <w:name w:val="Checklist-X"/>
    <w:basedOn w:val="Checklist"/>
    <w:rsid w:val="00D0186A"/>
  </w:style>
  <w:style w:type="paragraph" w:styleId="NormalIndent">
    <w:name w:val="Normal Indent"/>
    <w:basedOn w:val="Normal"/>
    <w:semiHidden/>
    <w:rsid w:val="00D0186A"/>
    <w:pPr>
      <w:ind w:left="720"/>
    </w:pPr>
  </w:style>
  <w:style w:type="paragraph" w:customStyle="1" w:styleId="InfoBox">
    <w:name w:val="Info Box"/>
    <w:basedOn w:val="BodyText"/>
    <w:rsid w:val="00D0186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D0186A"/>
    <w:pPr>
      <w:spacing w:before="60" w:after="60"/>
      <w:ind w:left="3240" w:hanging="360"/>
    </w:pPr>
  </w:style>
  <w:style w:type="paragraph" w:styleId="TOC1">
    <w:name w:val="toc 1"/>
    <w:basedOn w:val="Normal"/>
    <w:next w:val="Normal"/>
    <w:semiHidden/>
    <w:qFormat/>
    <w:rsid w:val="00D0186A"/>
    <w:pPr>
      <w:spacing w:before="120" w:after="120"/>
    </w:pPr>
    <w:rPr>
      <w:rFonts w:ascii="Calibri" w:hAnsi="Calibri"/>
      <w:b/>
      <w:bCs/>
      <w:caps/>
    </w:rPr>
  </w:style>
  <w:style w:type="paragraph" w:styleId="TOC4">
    <w:name w:val="toc 4"/>
    <w:basedOn w:val="Normal"/>
    <w:next w:val="Normal"/>
    <w:semiHidden/>
    <w:rsid w:val="00D0186A"/>
    <w:pPr>
      <w:ind w:left="600"/>
    </w:pPr>
    <w:rPr>
      <w:rFonts w:ascii="Calibri" w:hAnsi="Calibri"/>
      <w:sz w:val="18"/>
      <w:szCs w:val="18"/>
    </w:rPr>
  </w:style>
  <w:style w:type="paragraph" w:styleId="TOC5">
    <w:name w:val="toc 5"/>
    <w:basedOn w:val="Normal"/>
    <w:next w:val="Normal"/>
    <w:semiHidden/>
    <w:rsid w:val="00D0186A"/>
    <w:pPr>
      <w:ind w:left="800"/>
    </w:pPr>
    <w:rPr>
      <w:rFonts w:ascii="Calibri" w:hAnsi="Calibri"/>
      <w:sz w:val="18"/>
      <w:szCs w:val="18"/>
    </w:rPr>
  </w:style>
  <w:style w:type="paragraph" w:customStyle="1" w:styleId="tty132">
    <w:name w:val="tty132"/>
    <w:basedOn w:val="Normal"/>
    <w:rsid w:val="00D0186A"/>
    <w:rPr>
      <w:rFonts w:ascii="Courier New" w:hAnsi="Courier New"/>
      <w:sz w:val="12"/>
    </w:rPr>
  </w:style>
  <w:style w:type="paragraph" w:customStyle="1" w:styleId="tty180">
    <w:name w:val="tty180"/>
    <w:basedOn w:val="Normal"/>
    <w:rsid w:val="00D0186A"/>
    <w:pPr>
      <w:ind w:right="-720"/>
    </w:pPr>
    <w:rPr>
      <w:rFonts w:ascii="Courier New" w:hAnsi="Courier New"/>
      <w:sz w:val="8"/>
    </w:rPr>
  </w:style>
  <w:style w:type="paragraph" w:customStyle="1" w:styleId="tty80">
    <w:name w:val="tty80"/>
    <w:basedOn w:val="Normal"/>
    <w:rsid w:val="00D0186A"/>
    <w:rPr>
      <w:rFonts w:ascii="Courier New" w:hAnsi="Courier New"/>
    </w:rPr>
  </w:style>
  <w:style w:type="paragraph" w:customStyle="1" w:styleId="tty80indent">
    <w:name w:val="tty80 indent"/>
    <w:basedOn w:val="tty80"/>
    <w:rsid w:val="00D0186A"/>
    <w:pPr>
      <w:ind w:left="2895"/>
    </w:pPr>
  </w:style>
  <w:style w:type="paragraph" w:styleId="BodyTextIndent">
    <w:name w:val="Body Text Indent"/>
    <w:basedOn w:val="Normal"/>
    <w:semiHidden/>
    <w:unhideWhenUsed/>
    <w:rsid w:val="00D0186A"/>
    <w:pPr>
      <w:spacing w:after="120"/>
      <w:ind w:left="360"/>
    </w:pPr>
  </w:style>
  <w:style w:type="paragraph" w:customStyle="1" w:styleId="NoteWide">
    <w:name w:val="Note Wide"/>
    <w:basedOn w:val="Note"/>
    <w:rsid w:val="00D0186A"/>
    <w:pPr>
      <w:ind w:right="2160"/>
    </w:pPr>
  </w:style>
  <w:style w:type="character" w:customStyle="1" w:styleId="BodyTextIndentChar">
    <w:name w:val="Body Text Indent Char"/>
    <w:basedOn w:val="DefaultParagraphFont"/>
    <w:semiHidden/>
    <w:rsid w:val="00D0186A"/>
    <w:rPr>
      <w:rFonts w:ascii="Book Antiqua" w:hAnsi="Book Antiqua"/>
      <w:lang w:eastAsia="es-ES"/>
    </w:rPr>
  </w:style>
  <w:style w:type="paragraph" w:customStyle="1" w:styleId="Copyrighttitles">
    <w:name w:val="Copyright titles"/>
    <w:basedOn w:val="Normal"/>
    <w:rsid w:val="00D0186A"/>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D0186A"/>
    <w:pPr>
      <w:spacing w:before="100"/>
    </w:pPr>
    <w:rPr>
      <w:rFonts w:ascii="Futura Bk BT" w:hAnsi="Futura Bk BT"/>
      <w:sz w:val="16"/>
      <w:lang w:eastAsia="en-US"/>
    </w:rPr>
  </w:style>
  <w:style w:type="character" w:customStyle="1" w:styleId="FooterChar">
    <w:name w:val="Footer Char"/>
    <w:basedOn w:val="DefaultParagraphFont"/>
    <w:rsid w:val="00D0186A"/>
    <w:rPr>
      <w:rFonts w:ascii="Book Antiqua" w:hAnsi="Book Antiqua"/>
      <w:sz w:val="16"/>
      <w:lang w:eastAsia="es-ES"/>
    </w:rPr>
  </w:style>
  <w:style w:type="paragraph" w:customStyle="1" w:styleId="table">
    <w:name w:val="table"/>
    <w:basedOn w:val="Normal"/>
    <w:rsid w:val="00D0186A"/>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D0186A"/>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D0186A"/>
    <w:rPr>
      <w:color w:val="0000FF"/>
      <w:u w:val="single"/>
    </w:rPr>
  </w:style>
  <w:style w:type="paragraph" w:styleId="BalloonText">
    <w:name w:val="Balloon Text"/>
    <w:basedOn w:val="Normal"/>
    <w:semiHidden/>
    <w:unhideWhenUsed/>
    <w:rsid w:val="00D0186A"/>
    <w:rPr>
      <w:rFonts w:ascii="Tahoma" w:hAnsi="Tahoma" w:cs="Tahoma"/>
      <w:sz w:val="16"/>
      <w:szCs w:val="16"/>
    </w:rPr>
  </w:style>
  <w:style w:type="character" w:customStyle="1" w:styleId="BalloonTextChar">
    <w:name w:val="Balloon Text Char"/>
    <w:basedOn w:val="DefaultParagraphFont"/>
    <w:semiHidden/>
    <w:rsid w:val="00D0186A"/>
    <w:rPr>
      <w:rFonts w:ascii="Tahoma" w:hAnsi="Tahoma" w:cs="Tahoma"/>
      <w:sz w:val="16"/>
      <w:szCs w:val="16"/>
      <w:lang w:eastAsia="es-ES"/>
    </w:rPr>
  </w:style>
  <w:style w:type="character" w:customStyle="1" w:styleId="BodyTextChar">
    <w:name w:val="Body Text Char"/>
    <w:basedOn w:val="DefaultParagraphFont"/>
    <w:semiHidden/>
    <w:rsid w:val="00D0186A"/>
    <w:rPr>
      <w:rFonts w:ascii="Book Antiqua" w:hAnsi="Book Antiqua"/>
      <w:lang w:eastAsia="es-ES"/>
    </w:rPr>
  </w:style>
  <w:style w:type="paragraph" w:styleId="TOC6">
    <w:name w:val="toc 6"/>
    <w:basedOn w:val="Normal"/>
    <w:next w:val="Normal"/>
    <w:autoRedefine/>
    <w:semiHidden/>
    <w:unhideWhenUsed/>
    <w:rsid w:val="00D0186A"/>
    <w:pPr>
      <w:ind w:left="1000"/>
    </w:pPr>
    <w:rPr>
      <w:rFonts w:ascii="Calibri" w:hAnsi="Calibri"/>
      <w:sz w:val="18"/>
      <w:szCs w:val="18"/>
    </w:rPr>
  </w:style>
  <w:style w:type="paragraph" w:styleId="TOC7">
    <w:name w:val="toc 7"/>
    <w:basedOn w:val="Normal"/>
    <w:next w:val="Normal"/>
    <w:autoRedefine/>
    <w:semiHidden/>
    <w:unhideWhenUsed/>
    <w:rsid w:val="00D0186A"/>
    <w:pPr>
      <w:ind w:left="1200"/>
    </w:pPr>
    <w:rPr>
      <w:rFonts w:ascii="Calibri" w:hAnsi="Calibri"/>
      <w:sz w:val="18"/>
      <w:szCs w:val="18"/>
    </w:rPr>
  </w:style>
  <w:style w:type="paragraph" w:styleId="TOC8">
    <w:name w:val="toc 8"/>
    <w:basedOn w:val="Normal"/>
    <w:next w:val="Normal"/>
    <w:autoRedefine/>
    <w:semiHidden/>
    <w:unhideWhenUsed/>
    <w:rsid w:val="00D0186A"/>
    <w:pPr>
      <w:ind w:left="1400"/>
    </w:pPr>
    <w:rPr>
      <w:rFonts w:ascii="Calibri" w:hAnsi="Calibri"/>
      <w:sz w:val="18"/>
      <w:szCs w:val="18"/>
    </w:rPr>
  </w:style>
  <w:style w:type="paragraph" w:styleId="TOC9">
    <w:name w:val="toc 9"/>
    <w:basedOn w:val="Normal"/>
    <w:next w:val="Normal"/>
    <w:autoRedefine/>
    <w:semiHidden/>
    <w:unhideWhenUsed/>
    <w:rsid w:val="00D0186A"/>
    <w:pPr>
      <w:ind w:left="1600"/>
    </w:pPr>
    <w:rPr>
      <w:rFonts w:ascii="Calibri" w:hAnsi="Calibri"/>
      <w:sz w:val="18"/>
      <w:szCs w:val="18"/>
    </w:rPr>
  </w:style>
  <w:style w:type="paragraph" w:styleId="ListBullet">
    <w:name w:val="List Bullet"/>
    <w:basedOn w:val="Normal"/>
    <w:semiHidden/>
    <w:rsid w:val="00D0186A"/>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D0186A"/>
    <w:rPr>
      <w:color w:val="800080"/>
      <w:u w:val="single"/>
    </w:rPr>
  </w:style>
  <w:style w:type="paragraph" w:customStyle="1" w:styleId="Field">
    <w:name w:val="Field"/>
    <w:autoRedefine/>
    <w:rsid w:val="00D0186A"/>
    <w:pPr>
      <w:keepLines/>
      <w:widowControl w:val="0"/>
      <w:tabs>
        <w:tab w:val="left" w:pos="3600"/>
      </w:tabs>
      <w:spacing w:after="144" w:line="276" w:lineRule="auto"/>
      <w:ind w:left="3600" w:hanging="3600"/>
    </w:pPr>
    <w:rPr>
      <w:rFonts w:ascii="Arial" w:hAnsi="Arial"/>
      <w:color w:val="000000"/>
    </w:rPr>
  </w:style>
  <w:style w:type="paragraph" w:customStyle="1" w:styleId="InfoLink">
    <w:name w:val="InfoLink"/>
    <w:basedOn w:val="Normal"/>
    <w:rsid w:val="00D0186A"/>
    <w:pPr>
      <w:keepLines/>
      <w:widowControl w:val="0"/>
      <w:pBdr>
        <w:top w:val="single" w:sz="8" w:space="2" w:color="000080"/>
        <w:left w:val="single" w:sz="8" w:space="2" w:color="000080"/>
        <w:bottom w:val="single" w:sz="8" w:space="2" w:color="000080"/>
        <w:right w:val="single" w:sz="8" w:space="2" w:color="000080"/>
      </w:pBdr>
      <w:shd w:val="clear" w:color="auto" w:fill="F4F8FF"/>
      <w:spacing w:before="240" w:after="240"/>
    </w:pPr>
    <w:rPr>
      <w:rFonts w:ascii="Arial" w:hAnsi="Arial"/>
      <w:color w:val="000000"/>
      <w:lang w:eastAsia="en-US"/>
    </w:rPr>
  </w:style>
  <w:style w:type="paragraph" w:customStyle="1" w:styleId="NoteText">
    <w:name w:val="Note Text"/>
    <w:next w:val="Normal"/>
    <w:rsid w:val="00D0186A"/>
    <w:pPr>
      <w:keepLines/>
      <w:widowControl w:val="0"/>
      <w:pBdr>
        <w:top w:val="single" w:sz="8" w:space="2" w:color="808080"/>
        <w:left w:val="single" w:sz="8" w:space="2" w:color="808080"/>
        <w:bottom w:val="single" w:sz="8" w:space="2" w:color="808080"/>
        <w:right w:val="single" w:sz="8" w:space="2" w:color="808080"/>
      </w:pBdr>
      <w:shd w:val="clear" w:color="FFFF00" w:fill="FFF9DE"/>
      <w:spacing w:before="240" w:after="240" w:line="258" w:lineRule="auto"/>
    </w:pPr>
    <w:rPr>
      <w:rFonts w:ascii="Arial" w:hAnsi="Arial"/>
    </w:rPr>
  </w:style>
  <w:style w:type="character" w:customStyle="1" w:styleId="HeaderChar">
    <w:name w:val="Header Char"/>
    <w:basedOn w:val="DefaultParagraphFont"/>
    <w:semiHidden/>
    <w:rsid w:val="00D0186A"/>
    <w:rPr>
      <w:rFonts w:ascii="Book Antiqua" w:hAnsi="Book Antiqua"/>
      <w:sz w:val="16"/>
      <w:lang w:eastAsia="es-ES"/>
    </w:rPr>
  </w:style>
  <w:style w:type="paragraph" w:styleId="NoSpacing">
    <w:name w:val="No Spacing"/>
    <w:qFormat/>
    <w:rsid w:val="00D0186A"/>
    <w:rPr>
      <w:rFonts w:ascii="Calibri" w:hAnsi="Calibri"/>
      <w:sz w:val="22"/>
      <w:szCs w:val="22"/>
    </w:rPr>
  </w:style>
  <w:style w:type="character" w:customStyle="1" w:styleId="NoSpacingChar">
    <w:name w:val="No Spacing Char"/>
    <w:basedOn w:val="DefaultParagraphFont"/>
    <w:rsid w:val="00D0186A"/>
    <w:rPr>
      <w:rFonts w:ascii="Calibri" w:hAnsi="Calibri"/>
      <w:sz w:val="22"/>
      <w:szCs w:val="22"/>
      <w:lang w:val="en-US" w:eastAsia="en-US" w:bidi="ar-SA"/>
    </w:rPr>
  </w:style>
  <w:style w:type="paragraph" w:styleId="ListParagraph">
    <w:name w:val="List Paragraph"/>
    <w:basedOn w:val="Normal"/>
    <w:uiPriority w:val="34"/>
    <w:qFormat/>
    <w:rsid w:val="00AF4772"/>
    <w:pPr>
      <w:ind w:left="720"/>
      <w:contextualSpacing/>
    </w:pPr>
  </w:style>
  <w:style w:type="paragraph" w:styleId="NormalWeb">
    <w:name w:val="Normal (Web)"/>
    <w:basedOn w:val="Normal"/>
    <w:uiPriority w:val="99"/>
    <w:semiHidden/>
    <w:unhideWhenUsed/>
    <w:rsid w:val="00DF18B8"/>
    <w:pPr>
      <w:spacing w:before="100" w:beforeAutospacing="1" w:after="100" w:afterAutospacing="1"/>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55954">
      <w:bodyDiv w:val="1"/>
      <w:marLeft w:val="0"/>
      <w:marRight w:val="0"/>
      <w:marTop w:val="0"/>
      <w:marBottom w:val="0"/>
      <w:divBdr>
        <w:top w:val="none" w:sz="0" w:space="0" w:color="auto"/>
        <w:left w:val="none" w:sz="0" w:space="0" w:color="auto"/>
        <w:bottom w:val="none" w:sz="0" w:space="0" w:color="auto"/>
        <w:right w:val="none" w:sz="0" w:space="0" w:color="auto"/>
      </w:divBdr>
      <w:divsChild>
        <w:div w:id="2112238539">
          <w:marLeft w:val="720"/>
          <w:marRight w:val="0"/>
          <w:marTop w:val="180"/>
          <w:marBottom w:val="0"/>
          <w:divBdr>
            <w:top w:val="none" w:sz="0" w:space="0" w:color="auto"/>
            <w:left w:val="none" w:sz="0" w:space="0" w:color="auto"/>
            <w:bottom w:val="none" w:sz="0" w:space="0" w:color="auto"/>
            <w:right w:val="none" w:sz="0" w:space="0" w:color="auto"/>
          </w:divBdr>
        </w:div>
      </w:divsChild>
    </w:div>
    <w:div w:id="526725061">
      <w:bodyDiv w:val="1"/>
      <w:marLeft w:val="0"/>
      <w:marRight w:val="0"/>
      <w:marTop w:val="0"/>
      <w:marBottom w:val="0"/>
      <w:divBdr>
        <w:top w:val="none" w:sz="0" w:space="0" w:color="auto"/>
        <w:left w:val="none" w:sz="0" w:space="0" w:color="auto"/>
        <w:bottom w:val="none" w:sz="0" w:space="0" w:color="auto"/>
        <w:right w:val="none" w:sz="0" w:space="0" w:color="auto"/>
      </w:divBdr>
    </w:div>
    <w:div w:id="546112476">
      <w:bodyDiv w:val="1"/>
      <w:marLeft w:val="0"/>
      <w:marRight w:val="0"/>
      <w:marTop w:val="0"/>
      <w:marBottom w:val="0"/>
      <w:divBdr>
        <w:top w:val="none" w:sz="0" w:space="0" w:color="auto"/>
        <w:left w:val="none" w:sz="0" w:space="0" w:color="auto"/>
        <w:bottom w:val="none" w:sz="0" w:space="0" w:color="auto"/>
        <w:right w:val="none" w:sz="0" w:space="0" w:color="auto"/>
      </w:divBdr>
    </w:div>
    <w:div w:id="607854755">
      <w:bodyDiv w:val="1"/>
      <w:marLeft w:val="0"/>
      <w:marRight w:val="0"/>
      <w:marTop w:val="0"/>
      <w:marBottom w:val="0"/>
      <w:divBdr>
        <w:top w:val="none" w:sz="0" w:space="0" w:color="auto"/>
        <w:left w:val="none" w:sz="0" w:space="0" w:color="auto"/>
        <w:bottom w:val="none" w:sz="0" w:space="0" w:color="auto"/>
        <w:right w:val="none" w:sz="0" w:space="0" w:color="auto"/>
      </w:divBdr>
    </w:div>
    <w:div w:id="913707515">
      <w:bodyDiv w:val="1"/>
      <w:marLeft w:val="0"/>
      <w:marRight w:val="0"/>
      <w:marTop w:val="0"/>
      <w:marBottom w:val="0"/>
      <w:divBdr>
        <w:top w:val="none" w:sz="0" w:space="0" w:color="auto"/>
        <w:left w:val="none" w:sz="0" w:space="0" w:color="auto"/>
        <w:bottom w:val="none" w:sz="0" w:space="0" w:color="auto"/>
        <w:right w:val="none" w:sz="0" w:space="0" w:color="auto"/>
      </w:divBdr>
      <w:divsChild>
        <w:div w:id="1507598203">
          <w:marLeft w:val="475"/>
          <w:marRight w:val="0"/>
          <w:marTop w:val="160"/>
          <w:marBottom w:val="0"/>
          <w:divBdr>
            <w:top w:val="none" w:sz="0" w:space="0" w:color="auto"/>
            <w:left w:val="none" w:sz="0" w:space="0" w:color="auto"/>
            <w:bottom w:val="none" w:sz="0" w:space="0" w:color="auto"/>
            <w:right w:val="none" w:sz="0" w:space="0" w:color="auto"/>
          </w:divBdr>
        </w:div>
      </w:divsChild>
    </w:div>
    <w:div w:id="927034831">
      <w:bodyDiv w:val="1"/>
      <w:marLeft w:val="0"/>
      <w:marRight w:val="0"/>
      <w:marTop w:val="0"/>
      <w:marBottom w:val="0"/>
      <w:divBdr>
        <w:top w:val="none" w:sz="0" w:space="0" w:color="auto"/>
        <w:left w:val="none" w:sz="0" w:space="0" w:color="auto"/>
        <w:bottom w:val="none" w:sz="0" w:space="0" w:color="auto"/>
        <w:right w:val="none" w:sz="0" w:space="0" w:color="auto"/>
      </w:divBdr>
      <w:divsChild>
        <w:div w:id="1253901465">
          <w:marLeft w:val="475"/>
          <w:marRight w:val="0"/>
          <w:marTop w:val="160"/>
          <w:marBottom w:val="160"/>
          <w:divBdr>
            <w:top w:val="none" w:sz="0" w:space="0" w:color="auto"/>
            <w:left w:val="none" w:sz="0" w:space="0" w:color="auto"/>
            <w:bottom w:val="none" w:sz="0" w:space="0" w:color="auto"/>
            <w:right w:val="none" w:sz="0" w:space="0" w:color="auto"/>
          </w:divBdr>
        </w:div>
        <w:div w:id="1350791988">
          <w:marLeft w:val="965"/>
          <w:marRight w:val="0"/>
          <w:marTop w:val="100"/>
          <w:marBottom w:val="100"/>
          <w:divBdr>
            <w:top w:val="none" w:sz="0" w:space="0" w:color="auto"/>
            <w:left w:val="none" w:sz="0" w:space="0" w:color="auto"/>
            <w:bottom w:val="none" w:sz="0" w:space="0" w:color="auto"/>
            <w:right w:val="none" w:sz="0" w:space="0" w:color="auto"/>
          </w:divBdr>
        </w:div>
        <w:div w:id="435833369">
          <w:marLeft w:val="965"/>
          <w:marRight w:val="0"/>
          <w:marTop w:val="100"/>
          <w:marBottom w:val="100"/>
          <w:divBdr>
            <w:top w:val="none" w:sz="0" w:space="0" w:color="auto"/>
            <w:left w:val="none" w:sz="0" w:space="0" w:color="auto"/>
            <w:bottom w:val="none" w:sz="0" w:space="0" w:color="auto"/>
            <w:right w:val="none" w:sz="0" w:space="0" w:color="auto"/>
          </w:divBdr>
        </w:div>
      </w:divsChild>
    </w:div>
    <w:div w:id="1029723908">
      <w:bodyDiv w:val="1"/>
      <w:marLeft w:val="0"/>
      <w:marRight w:val="0"/>
      <w:marTop w:val="0"/>
      <w:marBottom w:val="0"/>
      <w:divBdr>
        <w:top w:val="none" w:sz="0" w:space="0" w:color="auto"/>
        <w:left w:val="none" w:sz="0" w:space="0" w:color="auto"/>
        <w:bottom w:val="none" w:sz="0" w:space="0" w:color="auto"/>
        <w:right w:val="none" w:sz="0" w:space="0" w:color="auto"/>
      </w:divBdr>
    </w:div>
    <w:div w:id="1109282248">
      <w:bodyDiv w:val="1"/>
      <w:marLeft w:val="0"/>
      <w:marRight w:val="0"/>
      <w:marTop w:val="0"/>
      <w:marBottom w:val="0"/>
      <w:divBdr>
        <w:top w:val="none" w:sz="0" w:space="0" w:color="auto"/>
        <w:left w:val="none" w:sz="0" w:space="0" w:color="auto"/>
        <w:bottom w:val="none" w:sz="0" w:space="0" w:color="auto"/>
        <w:right w:val="none" w:sz="0" w:space="0" w:color="auto"/>
      </w:divBdr>
    </w:div>
    <w:div w:id="1276519377">
      <w:bodyDiv w:val="1"/>
      <w:marLeft w:val="0"/>
      <w:marRight w:val="0"/>
      <w:marTop w:val="0"/>
      <w:marBottom w:val="0"/>
      <w:divBdr>
        <w:top w:val="none" w:sz="0" w:space="0" w:color="auto"/>
        <w:left w:val="none" w:sz="0" w:space="0" w:color="auto"/>
        <w:bottom w:val="none" w:sz="0" w:space="0" w:color="auto"/>
        <w:right w:val="none" w:sz="0" w:space="0" w:color="auto"/>
      </w:divBdr>
    </w:div>
    <w:div w:id="1335184993">
      <w:bodyDiv w:val="1"/>
      <w:marLeft w:val="0"/>
      <w:marRight w:val="0"/>
      <w:marTop w:val="0"/>
      <w:marBottom w:val="0"/>
      <w:divBdr>
        <w:top w:val="none" w:sz="0" w:space="0" w:color="auto"/>
        <w:left w:val="none" w:sz="0" w:space="0" w:color="auto"/>
        <w:bottom w:val="none" w:sz="0" w:space="0" w:color="auto"/>
        <w:right w:val="none" w:sz="0" w:space="0" w:color="auto"/>
      </w:divBdr>
    </w:div>
    <w:div w:id="1368139812">
      <w:bodyDiv w:val="1"/>
      <w:marLeft w:val="0"/>
      <w:marRight w:val="0"/>
      <w:marTop w:val="0"/>
      <w:marBottom w:val="0"/>
      <w:divBdr>
        <w:top w:val="none" w:sz="0" w:space="0" w:color="auto"/>
        <w:left w:val="none" w:sz="0" w:space="0" w:color="auto"/>
        <w:bottom w:val="none" w:sz="0" w:space="0" w:color="auto"/>
        <w:right w:val="none" w:sz="0" w:space="0" w:color="auto"/>
      </w:divBdr>
      <w:divsChild>
        <w:div w:id="1191382156">
          <w:marLeft w:val="475"/>
          <w:marRight w:val="0"/>
          <w:marTop w:val="160"/>
          <w:marBottom w:val="0"/>
          <w:divBdr>
            <w:top w:val="none" w:sz="0" w:space="0" w:color="auto"/>
            <w:left w:val="none" w:sz="0" w:space="0" w:color="auto"/>
            <w:bottom w:val="none" w:sz="0" w:space="0" w:color="auto"/>
            <w:right w:val="none" w:sz="0" w:space="0" w:color="auto"/>
          </w:divBdr>
        </w:div>
      </w:divsChild>
    </w:div>
    <w:div w:id="1684937136">
      <w:bodyDiv w:val="1"/>
      <w:marLeft w:val="0"/>
      <w:marRight w:val="0"/>
      <w:marTop w:val="0"/>
      <w:marBottom w:val="0"/>
      <w:divBdr>
        <w:top w:val="none" w:sz="0" w:space="0" w:color="auto"/>
        <w:left w:val="none" w:sz="0" w:space="0" w:color="auto"/>
        <w:bottom w:val="none" w:sz="0" w:space="0" w:color="auto"/>
        <w:right w:val="none" w:sz="0" w:space="0" w:color="auto"/>
      </w:divBdr>
    </w:div>
    <w:div w:id="1733457540">
      <w:bodyDiv w:val="1"/>
      <w:marLeft w:val="0"/>
      <w:marRight w:val="0"/>
      <w:marTop w:val="0"/>
      <w:marBottom w:val="0"/>
      <w:divBdr>
        <w:top w:val="none" w:sz="0" w:space="0" w:color="auto"/>
        <w:left w:val="none" w:sz="0" w:space="0" w:color="auto"/>
        <w:bottom w:val="none" w:sz="0" w:space="0" w:color="auto"/>
        <w:right w:val="none" w:sz="0" w:space="0" w:color="auto"/>
      </w:divBdr>
    </w:div>
    <w:div w:id="1793204343">
      <w:bodyDiv w:val="1"/>
      <w:marLeft w:val="0"/>
      <w:marRight w:val="0"/>
      <w:marTop w:val="0"/>
      <w:marBottom w:val="0"/>
      <w:divBdr>
        <w:top w:val="none" w:sz="0" w:space="0" w:color="auto"/>
        <w:left w:val="none" w:sz="0" w:space="0" w:color="auto"/>
        <w:bottom w:val="none" w:sz="0" w:space="0" w:color="auto"/>
        <w:right w:val="none" w:sz="0" w:space="0" w:color="auto"/>
      </w:divBdr>
    </w:div>
    <w:div w:id="209755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footer" Target="footer2.xml"/><Relationship Id="rId10" Type="http://schemas.openxmlformats.org/officeDocument/2006/relationships/package" Target="embeddings/Microsoft_Visio_Drawing.vsdx"/><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1F4A19-218C-4485-89DF-1293B208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22</Pages>
  <Words>4052</Words>
  <Characters>23103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Manage Metered Site</vt:lpstr>
    </vt:vector>
  </TitlesOfParts>
  <Company>Oracle Corporation</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Metered Site</dc:title>
  <dc:creator>GHedman</dc:creator>
  <cp:keywords>CC&amp;B</cp:keywords>
  <cp:lastModifiedBy>galina.polonsky@oracle.com</cp:lastModifiedBy>
  <cp:revision>27</cp:revision>
  <cp:lastPrinted>2017-10-13T05:46:00Z</cp:lastPrinted>
  <dcterms:created xsi:type="dcterms:W3CDTF">2017-10-25T18:15:00Z</dcterms:created>
  <dcterms:modified xsi:type="dcterms:W3CDTF">2018-01-17T17:37:00Z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CNT2370347</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chris.brewster@oracle.com</vt:lpwstr>
  </property>
  <property fmtid="{D5CDD505-2E9C-101B-9397-08002B2CF9AE}" pid="6" name="DISdID">
    <vt:lpwstr>5970707</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http://content.oracle.com/content/idcplg?IdcService=DESKTOP_DOC_INFO&amp;dDocName=CNT2370347&amp;dID=5970707&amp;ClientControlled=DocMan,taskpane&amp;coreContentOnly=1</vt:lpwstr>
  </property>
</Properties>
</file>